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853" w:rsidRDefault="006C0853" w:rsidP="005C6099">
      <w:pPr>
        <w:pStyle w:val="Piedepgina"/>
        <w:rPr>
          <w:rFonts w:ascii="Cambria" w:hAnsi="Cambria"/>
          <w:b/>
          <w:sz w:val="30"/>
          <w:szCs w:val="30"/>
          <w:lang w:val="es-ES"/>
        </w:rPr>
      </w:pPr>
    </w:p>
    <w:p w:rsidR="00677AB4" w:rsidRDefault="00677AB4" w:rsidP="005752C9">
      <w:pPr>
        <w:pStyle w:val="Piedepgina"/>
        <w:jc w:val="center"/>
        <w:rPr>
          <w:rFonts w:ascii="Cambria" w:hAnsi="Cambria"/>
          <w:b/>
          <w:sz w:val="30"/>
          <w:szCs w:val="30"/>
          <w:lang w:val="es-ES"/>
        </w:rPr>
      </w:pPr>
      <w:r>
        <w:rPr>
          <w:rFonts w:ascii="Cambria" w:hAnsi="Cambria"/>
          <w:b/>
          <w:sz w:val="30"/>
          <w:szCs w:val="30"/>
          <w:lang w:val="es-ES"/>
        </w:rPr>
        <w:t xml:space="preserve">La </w:t>
      </w:r>
      <w:r w:rsidR="00177911">
        <w:rPr>
          <w:rFonts w:ascii="Cambria" w:hAnsi="Cambria"/>
          <w:b/>
          <w:sz w:val="30"/>
          <w:szCs w:val="30"/>
          <w:lang w:val="es-ES"/>
        </w:rPr>
        <w:t xml:space="preserve">primera promoción </w:t>
      </w:r>
      <w:r w:rsidR="003824A2">
        <w:rPr>
          <w:rFonts w:ascii="Cambria" w:hAnsi="Cambria"/>
          <w:b/>
          <w:sz w:val="30"/>
          <w:szCs w:val="30"/>
          <w:lang w:val="es-ES"/>
        </w:rPr>
        <w:t xml:space="preserve">de técnicos </w:t>
      </w:r>
      <w:r w:rsidR="00C965EE">
        <w:rPr>
          <w:rFonts w:ascii="Cambria" w:hAnsi="Cambria"/>
          <w:b/>
          <w:sz w:val="30"/>
          <w:szCs w:val="30"/>
          <w:lang w:val="es-ES"/>
        </w:rPr>
        <w:t xml:space="preserve">de </w:t>
      </w:r>
      <w:r w:rsidR="00177911">
        <w:rPr>
          <w:rFonts w:ascii="Cambria" w:hAnsi="Cambria"/>
          <w:b/>
          <w:sz w:val="30"/>
          <w:szCs w:val="30"/>
          <w:lang w:val="es-ES"/>
        </w:rPr>
        <w:t xml:space="preserve">asesoramiento científico </w:t>
      </w:r>
      <w:r>
        <w:rPr>
          <w:rFonts w:ascii="Cambria" w:hAnsi="Cambria"/>
          <w:b/>
          <w:sz w:val="30"/>
          <w:szCs w:val="30"/>
          <w:lang w:val="es-ES"/>
        </w:rPr>
        <w:t>se prepara</w:t>
      </w:r>
      <w:r w:rsidR="00E508A7">
        <w:rPr>
          <w:rFonts w:ascii="Cambria" w:hAnsi="Cambria"/>
          <w:b/>
          <w:sz w:val="30"/>
          <w:szCs w:val="30"/>
          <w:lang w:val="es-ES"/>
        </w:rPr>
        <w:t xml:space="preserve"> para </w:t>
      </w:r>
      <w:r w:rsidR="008D2A0F">
        <w:rPr>
          <w:rFonts w:ascii="Cambria" w:hAnsi="Cambria"/>
          <w:b/>
          <w:sz w:val="30"/>
          <w:szCs w:val="30"/>
          <w:lang w:val="es-ES"/>
        </w:rPr>
        <w:t xml:space="preserve">llevar la ciencia al Parlamento </w:t>
      </w:r>
    </w:p>
    <w:p w:rsidR="008D2A0F" w:rsidRDefault="008D2A0F" w:rsidP="005752C9">
      <w:pPr>
        <w:pStyle w:val="Piedepgina"/>
        <w:jc w:val="center"/>
        <w:rPr>
          <w:rFonts w:ascii="Cambria" w:hAnsi="Cambria"/>
          <w:b/>
          <w:sz w:val="30"/>
          <w:szCs w:val="30"/>
          <w:lang w:val="es-ES"/>
        </w:rPr>
      </w:pPr>
    </w:p>
    <w:p w:rsidR="009F6342" w:rsidRDefault="00C965EE" w:rsidP="005C6099">
      <w:pPr>
        <w:pStyle w:val="Prrafodelista"/>
        <w:numPr>
          <w:ilvl w:val="0"/>
          <w:numId w:val="43"/>
        </w:numPr>
        <w:spacing w:line="276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Los días 4 y 5 de julio, </w:t>
      </w:r>
      <w:r w:rsidR="003824A2">
        <w:rPr>
          <w:rFonts w:cs="Arial"/>
          <w:b/>
          <w:szCs w:val="22"/>
        </w:rPr>
        <w:t xml:space="preserve">25 </w:t>
      </w:r>
      <w:r>
        <w:rPr>
          <w:rFonts w:cs="Arial"/>
          <w:b/>
          <w:szCs w:val="22"/>
        </w:rPr>
        <w:t>científicos recibirán</w:t>
      </w:r>
      <w:r w:rsidR="00036977">
        <w:rPr>
          <w:rFonts w:cs="Arial"/>
          <w:b/>
          <w:szCs w:val="22"/>
        </w:rPr>
        <w:t xml:space="preserve"> </w:t>
      </w:r>
      <w:r w:rsidR="007B0DFD">
        <w:rPr>
          <w:rFonts w:cs="Arial"/>
          <w:b/>
          <w:szCs w:val="22"/>
        </w:rPr>
        <w:t xml:space="preserve">un curso </w:t>
      </w:r>
      <w:r>
        <w:rPr>
          <w:rFonts w:cs="Arial"/>
          <w:b/>
          <w:szCs w:val="22"/>
        </w:rPr>
        <w:t xml:space="preserve">de </w:t>
      </w:r>
      <w:r w:rsidR="007B0DFD">
        <w:rPr>
          <w:rFonts w:cs="Arial"/>
          <w:b/>
          <w:szCs w:val="22"/>
        </w:rPr>
        <w:t>asesoramiento científico y tecnológico al poder legislativo</w:t>
      </w:r>
      <w:r w:rsidR="009F6342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 xml:space="preserve">impartido por </w:t>
      </w:r>
      <w:r w:rsidR="007B0DFD">
        <w:rPr>
          <w:rFonts w:cs="Arial"/>
          <w:b/>
          <w:szCs w:val="22"/>
        </w:rPr>
        <w:t>expertos n</w:t>
      </w:r>
      <w:r w:rsidR="00036977">
        <w:rPr>
          <w:rFonts w:cs="Arial"/>
          <w:b/>
          <w:szCs w:val="22"/>
        </w:rPr>
        <w:t>acionales e internacion</w:t>
      </w:r>
      <w:r w:rsidR="005C6099">
        <w:rPr>
          <w:rFonts w:cs="Arial"/>
          <w:b/>
          <w:szCs w:val="22"/>
        </w:rPr>
        <w:t>al</w:t>
      </w:r>
      <w:r w:rsidR="00036977">
        <w:rPr>
          <w:rFonts w:cs="Arial"/>
          <w:b/>
          <w:szCs w:val="22"/>
        </w:rPr>
        <w:t xml:space="preserve">es. </w:t>
      </w:r>
    </w:p>
    <w:p w:rsidR="005C6099" w:rsidRPr="005C6099" w:rsidRDefault="005C6099" w:rsidP="005C6099">
      <w:pPr>
        <w:pStyle w:val="Prrafodelista"/>
        <w:spacing w:line="276" w:lineRule="auto"/>
        <w:ind w:left="720"/>
        <w:rPr>
          <w:rFonts w:cs="Arial"/>
          <w:b/>
          <w:szCs w:val="22"/>
        </w:rPr>
      </w:pPr>
    </w:p>
    <w:p w:rsidR="004D5579" w:rsidRDefault="004D5579" w:rsidP="004D5579">
      <w:pPr>
        <w:pStyle w:val="Prrafodelista"/>
        <w:numPr>
          <w:ilvl w:val="0"/>
          <w:numId w:val="43"/>
        </w:numPr>
        <w:spacing w:line="276" w:lineRule="auto"/>
        <w:rPr>
          <w:rFonts w:cs="Arial"/>
          <w:b/>
          <w:szCs w:val="22"/>
        </w:rPr>
      </w:pPr>
      <w:r w:rsidRPr="004D5579">
        <w:rPr>
          <w:rFonts w:cs="Arial"/>
          <w:b/>
          <w:szCs w:val="22"/>
        </w:rPr>
        <w:t>E</w:t>
      </w:r>
      <w:r w:rsidR="00D643A0" w:rsidRPr="004D5579">
        <w:rPr>
          <w:rFonts w:cs="Arial"/>
          <w:b/>
          <w:szCs w:val="22"/>
        </w:rPr>
        <w:t xml:space="preserve">l </w:t>
      </w:r>
      <w:r w:rsidR="009F6342" w:rsidRPr="004D5579">
        <w:rPr>
          <w:rFonts w:cs="Arial"/>
          <w:b/>
          <w:szCs w:val="22"/>
        </w:rPr>
        <w:t>curso</w:t>
      </w:r>
      <w:r w:rsidRPr="004D5579">
        <w:rPr>
          <w:rFonts w:cs="Arial"/>
          <w:b/>
          <w:szCs w:val="22"/>
        </w:rPr>
        <w:t xml:space="preserve"> está</w:t>
      </w:r>
      <w:r w:rsidR="009F6342" w:rsidRPr="004D5579">
        <w:rPr>
          <w:rFonts w:cs="Arial"/>
          <w:b/>
          <w:szCs w:val="22"/>
        </w:rPr>
        <w:t xml:space="preserve"> organizado por</w:t>
      </w:r>
      <w:r w:rsidR="00545F45">
        <w:rPr>
          <w:rFonts w:cs="Arial"/>
          <w:b/>
          <w:szCs w:val="22"/>
        </w:rPr>
        <w:t xml:space="preserve"> </w:t>
      </w:r>
      <w:r w:rsidR="00533E1F">
        <w:rPr>
          <w:rFonts w:cs="Arial"/>
          <w:b/>
          <w:szCs w:val="22"/>
        </w:rPr>
        <w:t xml:space="preserve">la </w:t>
      </w:r>
      <w:r w:rsidR="00324BD0">
        <w:rPr>
          <w:rFonts w:cs="Arial"/>
          <w:b/>
          <w:szCs w:val="22"/>
        </w:rPr>
        <w:t>iniciativa</w:t>
      </w:r>
      <w:r w:rsidR="00533E1F">
        <w:rPr>
          <w:rFonts w:cs="Arial"/>
          <w:b/>
          <w:szCs w:val="22"/>
        </w:rPr>
        <w:t xml:space="preserve"> </w:t>
      </w:r>
      <w:r w:rsidR="00324BD0">
        <w:rPr>
          <w:rFonts w:cs="Arial"/>
          <w:b/>
          <w:szCs w:val="22"/>
        </w:rPr>
        <w:t>ciudadana</w:t>
      </w:r>
      <w:r w:rsidR="00533E1F">
        <w:rPr>
          <w:rFonts w:cs="Arial"/>
          <w:b/>
          <w:szCs w:val="22"/>
        </w:rPr>
        <w:t xml:space="preserve">  </w:t>
      </w:r>
      <w:r w:rsidR="009F6342" w:rsidRPr="004D5579">
        <w:rPr>
          <w:rFonts w:cs="Arial"/>
          <w:b/>
          <w:szCs w:val="22"/>
        </w:rPr>
        <w:t>“Ciencia en el Parlamento” y la Fundación Española para la Ciencia y la Tecnología (FECYT)</w:t>
      </w:r>
      <w:r w:rsidR="00A122E9">
        <w:rPr>
          <w:rFonts w:cs="Arial"/>
          <w:b/>
          <w:szCs w:val="22"/>
        </w:rPr>
        <w:t>.</w:t>
      </w:r>
      <w:r w:rsidRPr="004D5579">
        <w:rPr>
          <w:rFonts w:cs="Arial"/>
          <w:b/>
          <w:szCs w:val="22"/>
        </w:rPr>
        <w:t xml:space="preserve"> </w:t>
      </w:r>
    </w:p>
    <w:p w:rsidR="004D5579" w:rsidRPr="004D5579" w:rsidRDefault="004D5579" w:rsidP="004D5579">
      <w:pPr>
        <w:pStyle w:val="Prrafodelista"/>
        <w:rPr>
          <w:rFonts w:cs="Arial"/>
          <w:b/>
          <w:szCs w:val="22"/>
        </w:rPr>
      </w:pPr>
    </w:p>
    <w:p w:rsidR="00545F45" w:rsidRDefault="004D5579" w:rsidP="004D5579">
      <w:pPr>
        <w:pStyle w:val="Prrafodelista"/>
        <w:numPr>
          <w:ilvl w:val="0"/>
          <w:numId w:val="43"/>
        </w:numPr>
        <w:spacing w:line="276" w:lineRule="auto"/>
        <w:rPr>
          <w:rFonts w:cs="Arial"/>
          <w:b/>
          <w:szCs w:val="22"/>
        </w:rPr>
      </w:pPr>
      <w:r w:rsidRPr="004D5579">
        <w:rPr>
          <w:rFonts w:cs="Arial"/>
          <w:b/>
          <w:szCs w:val="22"/>
        </w:rPr>
        <w:t xml:space="preserve">Al finalizar </w:t>
      </w:r>
      <w:r w:rsidR="00324BD0">
        <w:rPr>
          <w:rFonts w:cs="Arial"/>
          <w:b/>
          <w:szCs w:val="22"/>
        </w:rPr>
        <w:t xml:space="preserve">el </w:t>
      </w:r>
      <w:r w:rsidRPr="004D5579">
        <w:rPr>
          <w:rFonts w:cs="Arial"/>
          <w:b/>
          <w:szCs w:val="22"/>
        </w:rPr>
        <w:t xml:space="preserve">curso, </w:t>
      </w:r>
      <w:r>
        <w:rPr>
          <w:rFonts w:cs="Arial"/>
          <w:b/>
          <w:szCs w:val="22"/>
        </w:rPr>
        <w:t xml:space="preserve">los científicos </w:t>
      </w:r>
      <w:r w:rsidRPr="004D5579">
        <w:rPr>
          <w:rFonts w:cs="Arial"/>
          <w:b/>
          <w:szCs w:val="22"/>
        </w:rPr>
        <w:t>comenzarán a trabajar para recabar las evidencias científicas existentes en</w:t>
      </w:r>
      <w:r w:rsidR="00545F45">
        <w:rPr>
          <w:rFonts w:cs="Arial"/>
          <w:b/>
          <w:szCs w:val="22"/>
        </w:rPr>
        <w:t xml:space="preserve"> </w:t>
      </w:r>
      <w:r w:rsidR="00324BD0">
        <w:rPr>
          <w:rFonts w:cs="Arial"/>
          <w:b/>
          <w:szCs w:val="22"/>
        </w:rPr>
        <w:t xml:space="preserve">los </w:t>
      </w:r>
      <w:r w:rsidR="00545F45">
        <w:rPr>
          <w:rFonts w:cs="Arial"/>
          <w:b/>
          <w:szCs w:val="22"/>
        </w:rPr>
        <w:t>12</w:t>
      </w:r>
      <w:r w:rsidRPr="004D5579">
        <w:rPr>
          <w:rFonts w:cs="Arial"/>
          <w:b/>
          <w:szCs w:val="22"/>
        </w:rPr>
        <w:t xml:space="preserve"> temas de gran </w:t>
      </w:r>
      <w:r w:rsidR="00545F45">
        <w:rPr>
          <w:rFonts w:cs="Arial"/>
          <w:b/>
          <w:szCs w:val="22"/>
        </w:rPr>
        <w:t>relevancia</w:t>
      </w:r>
      <w:r w:rsidR="00545F45" w:rsidRPr="004D5579">
        <w:rPr>
          <w:rFonts w:cs="Arial"/>
          <w:b/>
          <w:szCs w:val="22"/>
        </w:rPr>
        <w:t xml:space="preserve"> </w:t>
      </w:r>
      <w:r w:rsidRPr="004D5579">
        <w:rPr>
          <w:rFonts w:cs="Arial"/>
          <w:b/>
          <w:szCs w:val="22"/>
        </w:rPr>
        <w:t xml:space="preserve">social (cambio climático, envejecimiento, contaminación, conciliación familiar y social, etc.) </w:t>
      </w:r>
      <w:r w:rsidR="00324BD0">
        <w:rPr>
          <w:rFonts w:cs="Arial"/>
          <w:b/>
          <w:szCs w:val="22"/>
        </w:rPr>
        <w:t>elegidos por la iniciativa para ser presentados en el evento de noviembre.</w:t>
      </w:r>
    </w:p>
    <w:p w:rsidR="00545F45" w:rsidRPr="00533E1F" w:rsidRDefault="00545F45" w:rsidP="00533E1F">
      <w:pPr>
        <w:pStyle w:val="Prrafodelista"/>
        <w:rPr>
          <w:rFonts w:cs="Arial"/>
          <w:b/>
          <w:szCs w:val="22"/>
        </w:rPr>
      </w:pPr>
    </w:p>
    <w:p w:rsidR="004D5579" w:rsidRPr="004D5579" w:rsidRDefault="00545F45" w:rsidP="004D5579">
      <w:pPr>
        <w:pStyle w:val="Prrafodelista"/>
        <w:numPr>
          <w:ilvl w:val="0"/>
          <w:numId w:val="43"/>
        </w:numPr>
        <w:spacing w:line="276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Los temas </w:t>
      </w:r>
      <w:r w:rsidR="004D5579" w:rsidRPr="004D5579">
        <w:rPr>
          <w:rFonts w:cs="Arial"/>
          <w:b/>
          <w:szCs w:val="22"/>
        </w:rPr>
        <w:t xml:space="preserve">se debatirán en las jornadas #CienciaenelParlamento 2018 que tendrán lugar en el Congreso de los Diputados los días 6 y 7 de noviembre en el marco del 40 aniversario de la Constitución española. </w:t>
      </w:r>
    </w:p>
    <w:p w:rsidR="00445C37" w:rsidRPr="00445C37" w:rsidRDefault="00445C37" w:rsidP="00445C37">
      <w:pPr>
        <w:spacing w:line="276" w:lineRule="auto"/>
        <w:rPr>
          <w:rFonts w:cs="Arial"/>
          <w:b/>
          <w:szCs w:val="22"/>
        </w:rPr>
      </w:pPr>
    </w:p>
    <w:p w:rsidR="004D5579" w:rsidRDefault="001D328B" w:rsidP="004D5579">
      <w:pPr>
        <w:spacing w:line="276" w:lineRule="auto"/>
        <w:rPr>
          <w:rFonts w:asciiTheme="minorHAnsi" w:hAnsiTheme="minorHAnsi"/>
          <w:szCs w:val="22"/>
        </w:rPr>
      </w:pPr>
      <w:r w:rsidRPr="000409AA">
        <w:rPr>
          <w:rFonts w:asciiTheme="minorHAnsi" w:hAnsiTheme="minorHAnsi"/>
          <w:b/>
          <w:szCs w:val="22"/>
        </w:rPr>
        <w:t xml:space="preserve">Madrid, </w:t>
      </w:r>
      <w:r w:rsidR="00B40858">
        <w:rPr>
          <w:rFonts w:asciiTheme="minorHAnsi" w:hAnsiTheme="minorHAnsi"/>
          <w:b/>
          <w:szCs w:val="22"/>
        </w:rPr>
        <w:t>2 de jul</w:t>
      </w:r>
      <w:r w:rsidR="008D701C" w:rsidRPr="000409AA">
        <w:rPr>
          <w:rFonts w:asciiTheme="minorHAnsi" w:hAnsiTheme="minorHAnsi"/>
          <w:b/>
          <w:szCs w:val="22"/>
        </w:rPr>
        <w:t>io</w:t>
      </w:r>
      <w:r w:rsidR="00D727D2" w:rsidRPr="000409AA">
        <w:rPr>
          <w:rFonts w:asciiTheme="minorHAnsi" w:hAnsiTheme="minorHAnsi"/>
          <w:b/>
          <w:szCs w:val="22"/>
        </w:rPr>
        <w:t xml:space="preserve"> de 201</w:t>
      </w:r>
      <w:r w:rsidR="008D701C" w:rsidRPr="000409AA">
        <w:rPr>
          <w:rFonts w:asciiTheme="minorHAnsi" w:hAnsiTheme="minorHAnsi"/>
          <w:b/>
          <w:szCs w:val="22"/>
        </w:rPr>
        <w:t>8</w:t>
      </w:r>
      <w:r w:rsidR="006C1FD3" w:rsidRPr="000409AA">
        <w:rPr>
          <w:rFonts w:asciiTheme="minorHAnsi" w:hAnsiTheme="minorHAnsi"/>
          <w:b/>
          <w:szCs w:val="22"/>
        </w:rPr>
        <w:t xml:space="preserve">. </w:t>
      </w:r>
      <w:r w:rsidR="004D5579" w:rsidRPr="00FA0C42">
        <w:rPr>
          <w:rFonts w:asciiTheme="minorHAnsi" w:hAnsiTheme="minorHAnsi"/>
          <w:szCs w:val="22"/>
        </w:rPr>
        <w:t xml:space="preserve">Los días 4 y 5 de julio, </w:t>
      </w:r>
      <w:r w:rsidR="004D5579">
        <w:rPr>
          <w:rFonts w:asciiTheme="minorHAnsi" w:hAnsiTheme="minorHAnsi"/>
          <w:szCs w:val="22"/>
        </w:rPr>
        <w:t>un</w:t>
      </w:r>
      <w:r w:rsidR="004D5579" w:rsidRPr="00FA0C42">
        <w:rPr>
          <w:rFonts w:asciiTheme="minorHAnsi" w:hAnsiTheme="minorHAnsi"/>
          <w:szCs w:val="22"/>
        </w:rPr>
        <w:t xml:space="preserve"> grupo de investigadores </w:t>
      </w:r>
      <w:r w:rsidR="004D5579" w:rsidRPr="00EA6991">
        <w:rPr>
          <w:rFonts w:asciiTheme="minorHAnsi" w:hAnsiTheme="minorHAnsi"/>
          <w:szCs w:val="22"/>
        </w:rPr>
        <w:t>de diferentes áreas del conocimiento y en distintas fases de la carrera investigadora</w:t>
      </w:r>
      <w:r w:rsidR="00C27EC2">
        <w:rPr>
          <w:rFonts w:asciiTheme="minorHAnsi" w:hAnsiTheme="minorHAnsi"/>
          <w:szCs w:val="22"/>
        </w:rPr>
        <w:t xml:space="preserve"> </w:t>
      </w:r>
      <w:r w:rsidR="004D5579" w:rsidRPr="00FA0C42">
        <w:rPr>
          <w:rFonts w:asciiTheme="minorHAnsi" w:hAnsiTheme="minorHAnsi"/>
          <w:szCs w:val="22"/>
        </w:rPr>
        <w:t>recibirá un curso de asesoramiento científico y tecnológico al poder legislativo</w:t>
      </w:r>
      <w:r w:rsidR="004D5579">
        <w:rPr>
          <w:rFonts w:asciiTheme="minorHAnsi" w:hAnsiTheme="minorHAnsi"/>
          <w:szCs w:val="22"/>
        </w:rPr>
        <w:t xml:space="preserve"> impartido por </w:t>
      </w:r>
      <w:r w:rsidR="004D5579" w:rsidRPr="00FA0C42">
        <w:rPr>
          <w:rFonts w:asciiTheme="minorHAnsi" w:hAnsiTheme="minorHAnsi"/>
          <w:szCs w:val="22"/>
        </w:rPr>
        <w:t>expertos n</w:t>
      </w:r>
      <w:r w:rsidR="004D5579">
        <w:rPr>
          <w:rFonts w:asciiTheme="minorHAnsi" w:hAnsiTheme="minorHAnsi"/>
          <w:szCs w:val="22"/>
        </w:rPr>
        <w:t xml:space="preserve">acionales e internacionales, entre los que destacan el Dr. Chris Tyler, Director de Políticas Públicas en </w:t>
      </w:r>
      <w:proofErr w:type="spellStart"/>
      <w:r w:rsidR="004D5579">
        <w:rPr>
          <w:rFonts w:asciiTheme="minorHAnsi" w:hAnsiTheme="minorHAnsi"/>
          <w:szCs w:val="22"/>
        </w:rPr>
        <w:t>U</w:t>
      </w:r>
      <w:r w:rsidR="004D5579" w:rsidRPr="006F3D8D">
        <w:rPr>
          <w:rFonts w:asciiTheme="minorHAnsi" w:hAnsiTheme="minorHAnsi"/>
          <w:i/>
          <w:szCs w:val="22"/>
        </w:rPr>
        <w:t>niversity</w:t>
      </w:r>
      <w:proofErr w:type="spellEnd"/>
      <w:r w:rsidR="004D5579" w:rsidRPr="006F3D8D">
        <w:rPr>
          <w:rFonts w:asciiTheme="minorHAnsi" w:hAnsiTheme="minorHAnsi"/>
          <w:i/>
          <w:szCs w:val="22"/>
        </w:rPr>
        <w:t xml:space="preserve"> </w:t>
      </w:r>
      <w:proofErr w:type="spellStart"/>
      <w:r w:rsidR="004D5579" w:rsidRPr="006F3D8D">
        <w:rPr>
          <w:rFonts w:asciiTheme="minorHAnsi" w:hAnsiTheme="minorHAnsi"/>
          <w:i/>
          <w:szCs w:val="22"/>
        </w:rPr>
        <w:t>College</w:t>
      </w:r>
      <w:proofErr w:type="spellEnd"/>
      <w:r w:rsidR="004D5579" w:rsidRPr="006F3D8D">
        <w:rPr>
          <w:rFonts w:asciiTheme="minorHAnsi" w:hAnsiTheme="minorHAnsi"/>
          <w:i/>
          <w:szCs w:val="22"/>
        </w:rPr>
        <w:t xml:space="preserve"> of London</w:t>
      </w:r>
      <w:r w:rsidR="004D5579">
        <w:rPr>
          <w:rFonts w:asciiTheme="minorHAnsi" w:hAnsiTheme="minorHAnsi"/>
          <w:szCs w:val="22"/>
        </w:rPr>
        <w:t xml:space="preserve"> y ex director de la Oficina Parlamentaria de Ciencia y Tecnología del Reino Unido (POST), Elvira Fortunato, miembro del Mecanismo de Asesoramiento Científico (SAM) de la Comisión Europea, y </w:t>
      </w:r>
      <w:proofErr w:type="spellStart"/>
      <w:r w:rsidR="004D5579">
        <w:rPr>
          <w:rFonts w:asciiTheme="minorHAnsi" w:hAnsiTheme="minorHAnsi"/>
          <w:szCs w:val="22"/>
        </w:rPr>
        <w:t>Theo</w:t>
      </w:r>
      <w:proofErr w:type="spellEnd"/>
      <w:r w:rsidR="004D5579">
        <w:rPr>
          <w:rFonts w:asciiTheme="minorHAnsi" w:hAnsiTheme="minorHAnsi"/>
          <w:szCs w:val="22"/>
        </w:rPr>
        <w:t xml:space="preserve"> </w:t>
      </w:r>
      <w:proofErr w:type="spellStart"/>
      <w:r w:rsidR="004D5579">
        <w:rPr>
          <w:rFonts w:asciiTheme="minorHAnsi" w:hAnsiTheme="minorHAnsi"/>
          <w:szCs w:val="22"/>
        </w:rPr>
        <w:t>Karapiperis</w:t>
      </w:r>
      <w:proofErr w:type="spellEnd"/>
      <w:r w:rsidR="004D5579">
        <w:rPr>
          <w:rFonts w:asciiTheme="minorHAnsi" w:hAnsiTheme="minorHAnsi"/>
          <w:szCs w:val="22"/>
        </w:rPr>
        <w:t xml:space="preserve">, de la unidad de prospectiva científica de la oficina de asesoramiento científico del Parlamento Europeo (STOA). </w:t>
      </w:r>
    </w:p>
    <w:p w:rsidR="004D5579" w:rsidRDefault="004D5579" w:rsidP="000409AA">
      <w:pPr>
        <w:spacing w:line="276" w:lineRule="auto"/>
        <w:rPr>
          <w:rFonts w:asciiTheme="minorHAnsi" w:hAnsiTheme="minorHAnsi"/>
          <w:b/>
          <w:szCs w:val="22"/>
        </w:rPr>
      </w:pPr>
    </w:p>
    <w:p w:rsidR="000409AA" w:rsidRDefault="00545F45" w:rsidP="000409AA">
      <w:pPr>
        <w:spacing w:line="276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Esta</w:t>
      </w:r>
      <w:r w:rsidRPr="000409AA">
        <w:rPr>
          <w:rFonts w:asciiTheme="minorHAnsi" w:hAnsiTheme="minorHAnsi"/>
          <w:szCs w:val="22"/>
        </w:rPr>
        <w:t xml:space="preserve"> </w:t>
      </w:r>
      <w:r w:rsidR="00EA6991">
        <w:rPr>
          <w:rFonts w:asciiTheme="minorHAnsi" w:hAnsiTheme="minorHAnsi"/>
          <w:szCs w:val="22"/>
        </w:rPr>
        <w:t>primera promoción de técnicos de aseso</w:t>
      </w:r>
      <w:r w:rsidR="001401B6">
        <w:rPr>
          <w:rFonts w:asciiTheme="minorHAnsi" w:hAnsiTheme="minorHAnsi"/>
          <w:szCs w:val="22"/>
        </w:rPr>
        <w:t>ramiento científico</w:t>
      </w:r>
      <w:r w:rsidR="00DD6A00">
        <w:rPr>
          <w:rFonts w:asciiTheme="minorHAnsi" w:hAnsiTheme="minorHAnsi"/>
          <w:szCs w:val="22"/>
        </w:rPr>
        <w:t xml:space="preserve"> está formada </w:t>
      </w:r>
      <w:r w:rsidR="00EA6991">
        <w:rPr>
          <w:rFonts w:asciiTheme="minorHAnsi" w:hAnsiTheme="minorHAnsi"/>
          <w:szCs w:val="22"/>
        </w:rPr>
        <w:t xml:space="preserve">por 25 </w:t>
      </w:r>
      <w:r w:rsidR="00DD6A00">
        <w:rPr>
          <w:rFonts w:asciiTheme="minorHAnsi" w:hAnsiTheme="minorHAnsi"/>
          <w:szCs w:val="22"/>
        </w:rPr>
        <w:t xml:space="preserve">científicos </w:t>
      </w:r>
      <w:r w:rsidR="00FD2F5C" w:rsidRPr="00FD2F5C">
        <w:rPr>
          <w:rFonts w:asciiTheme="minorHAnsi" w:hAnsiTheme="minorHAnsi"/>
          <w:szCs w:val="22"/>
        </w:rPr>
        <w:t>seleccionados a través de una convocatoria pública</w:t>
      </w:r>
      <w:r w:rsidR="00FD2F5C">
        <w:rPr>
          <w:rFonts w:asciiTheme="minorHAnsi" w:hAnsiTheme="minorHAnsi"/>
          <w:szCs w:val="22"/>
        </w:rPr>
        <w:t xml:space="preserve"> en la que participaron más de 200 candidatos</w:t>
      </w:r>
      <w:r w:rsidR="00DD6A00">
        <w:rPr>
          <w:rFonts w:asciiTheme="minorHAnsi" w:hAnsiTheme="minorHAnsi"/>
          <w:szCs w:val="22"/>
        </w:rPr>
        <w:t xml:space="preserve">. </w:t>
      </w:r>
      <w:r w:rsidR="001401B6">
        <w:rPr>
          <w:rFonts w:asciiTheme="minorHAnsi" w:hAnsiTheme="minorHAnsi"/>
          <w:szCs w:val="22"/>
        </w:rPr>
        <w:t xml:space="preserve">En total, 10 </w:t>
      </w:r>
      <w:r w:rsidR="00DD6A00">
        <w:rPr>
          <w:rFonts w:asciiTheme="minorHAnsi" w:hAnsiTheme="minorHAnsi"/>
          <w:szCs w:val="22"/>
        </w:rPr>
        <w:t xml:space="preserve">hombres y 15 mujeres, </w:t>
      </w:r>
      <w:r w:rsidR="00443E8C">
        <w:rPr>
          <w:rFonts w:asciiTheme="minorHAnsi" w:hAnsiTheme="minorHAnsi"/>
          <w:szCs w:val="22"/>
        </w:rPr>
        <w:t>con ed</w:t>
      </w:r>
      <w:r w:rsidR="00DD6A00">
        <w:rPr>
          <w:rFonts w:asciiTheme="minorHAnsi" w:hAnsiTheme="minorHAnsi"/>
          <w:szCs w:val="22"/>
        </w:rPr>
        <w:t xml:space="preserve">ades comprendidas entre los 26 </w:t>
      </w:r>
      <w:r w:rsidR="00443E8C">
        <w:rPr>
          <w:rFonts w:asciiTheme="minorHAnsi" w:hAnsiTheme="minorHAnsi"/>
          <w:szCs w:val="22"/>
        </w:rPr>
        <w:t xml:space="preserve">y los 49 años </w:t>
      </w:r>
      <w:r w:rsidR="00DD6A00">
        <w:rPr>
          <w:rFonts w:asciiTheme="minorHAnsi" w:hAnsiTheme="minorHAnsi"/>
          <w:szCs w:val="22"/>
        </w:rPr>
        <w:t xml:space="preserve">y </w:t>
      </w:r>
      <w:r w:rsidR="009A51AB">
        <w:rPr>
          <w:rFonts w:asciiTheme="minorHAnsi" w:hAnsiTheme="minorHAnsi"/>
          <w:szCs w:val="22"/>
        </w:rPr>
        <w:t>procedentes de distintas comunidades autónomas (</w:t>
      </w:r>
      <w:r w:rsidR="00D5735E">
        <w:rPr>
          <w:rFonts w:asciiTheme="minorHAnsi" w:hAnsiTheme="minorHAnsi"/>
          <w:szCs w:val="22"/>
        </w:rPr>
        <w:t xml:space="preserve">Madrid, </w:t>
      </w:r>
      <w:r w:rsidR="009A51AB">
        <w:rPr>
          <w:rFonts w:asciiTheme="minorHAnsi" w:hAnsiTheme="minorHAnsi"/>
          <w:szCs w:val="22"/>
        </w:rPr>
        <w:t>Cataluña, Comunidad Valenciana, Andalucía, Castilla y León, Aragón, Asturias, Navarra y Canarias)</w:t>
      </w:r>
      <w:r w:rsidR="00DD6A00">
        <w:rPr>
          <w:rFonts w:asciiTheme="minorHAnsi" w:hAnsiTheme="minorHAnsi"/>
          <w:szCs w:val="22"/>
        </w:rPr>
        <w:t>, Estados U</w:t>
      </w:r>
      <w:r w:rsidR="00D5735E">
        <w:rPr>
          <w:rFonts w:asciiTheme="minorHAnsi" w:hAnsiTheme="minorHAnsi"/>
          <w:szCs w:val="22"/>
        </w:rPr>
        <w:t>nidos y Reino Unido, se prepara</w:t>
      </w:r>
      <w:r w:rsidR="00C27EC2">
        <w:rPr>
          <w:rFonts w:asciiTheme="minorHAnsi" w:hAnsiTheme="minorHAnsi"/>
          <w:szCs w:val="22"/>
        </w:rPr>
        <w:t>n</w:t>
      </w:r>
      <w:r w:rsidR="00DD6A00">
        <w:rPr>
          <w:rFonts w:asciiTheme="minorHAnsi" w:hAnsiTheme="minorHAnsi"/>
          <w:szCs w:val="22"/>
        </w:rPr>
        <w:t xml:space="preserve"> para llevar la ciencia al Parlamento. </w:t>
      </w:r>
    </w:p>
    <w:p w:rsidR="00094810" w:rsidRDefault="00094810" w:rsidP="000409AA">
      <w:pPr>
        <w:spacing w:line="276" w:lineRule="auto"/>
        <w:rPr>
          <w:rFonts w:asciiTheme="minorHAnsi" w:hAnsiTheme="minorHAnsi"/>
          <w:b/>
          <w:szCs w:val="22"/>
        </w:rPr>
      </w:pPr>
    </w:p>
    <w:p w:rsidR="000A3EED" w:rsidRPr="000A3EED" w:rsidRDefault="00D643A0" w:rsidP="000A3EED">
      <w:pPr>
        <w:spacing w:line="276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Al</w:t>
      </w:r>
      <w:r w:rsidR="006F3D8D">
        <w:rPr>
          <w:rFonts w:asciiTheme="minorHAnsi" w:hAnsiTheme="minorHAnsi"/>
          <w:szCs w:val="22"/>
        </w:rPr>
        <w:t xml:space="preserve"> finalizar</w:t>
      </w:r>
      <w:r>
        <w:rPr>
          <w:rFonts w:asciiTheme="minorHAnsi" w:hAnsiTheme="minorHAnsi"/>
          <w:szCs w:val="22"/>
        </w:rPr>
        <w:t xml:space="preserve"> </w:t>
      </w:r>
      <w:r w:rsidR="00324BD0">
        <w:rPr>
          <w:rFonts w:asciiTheme="minorHAnsi" w:hAnsiTheme="minorHAnsi"/>
          <w:szCs w:val="22"/>
        </w:rPr>
        <w:t xml:space="preserve">el </w:t>
      </w:r>
      <w:r>
        <w:rPr>
          <w:rFonts w:asciiTheme="minorHAnsi" w:hAnsiTheme="minorHAnsi"/>
          <w:szCs w:val="22"/>
        </w:rPr>
        <w:t>cu</w:t>
      </w:r>
      <w:r w:rsidR="006F3D8D">
        <w:rPr>
          <w:rFonts w:asciiTheme="minorHAnsi" w:hAnsiTheme="minorHAnsi"/>
          <w:szCs w:val="22"/>
        </w:rPr>
        <w:t>r</w:t>
      </w:r>
      <w:r>
        <w:rPr>
          <w:rFonts w:asciiTheme="minorHAnsi" w:hAnsiTheme="minorHAnsi"/>
          <w:szCs w:val="22"/>
        </w:rPr>
        <w:t>s</w:t>
      </w:r>
      <w:r w:rsidR="006F3D8D">
        <w:rPr>
          <w:rFonts w:asciiTheme="minorHAnsi" w:hAnsiTheme="minorHAnsi"/>
          <w:szCs w:val="22"/>
        </w:rPr>
        <w:t>o</w:t>
      </w:r>
      <w:r w:rsidR="000A3EED" w:rsidRPr="000A3EED">
        <w:rPr>
          <w:rFonts w:asciiTheme="minorHAnsi" w:hAnsiTheme="minorHAnsi"/>
          <w:szCs w:val="22"/>
        </w:rPr>
        <w:t>,</w:t>
      </w:r>
      <w:r w:rsidR="006F3D8D">
        <w:rPr>
          <w:rFonts w:asciiTheme="minorHAnsi" w:hAnsiTheme="minorHAnsi"/>
          <w:szCs w:val="22"/>
        </w:rPr>
        <w:t xml:space="preserve"> </w:t>
      </w:r>
      <w:r w:rsidR="006F3D8D" w:rsidRPr="00D643A0">
        <w:rPr>
          <w:rFonts w:cs="Arial"/>
          <w:szCs w:val="22"/>
        </w:rPr>
        <w:t xml:space="preserve">organizado por </w:t>
      </w:r>
      <w:r w:rsidR="00545F45">
        <w:rPr>
          <w:rFonts w:cs="Arial"/>
          <w:szCs w:val="22"/>
        </w:rPr>
        <w:t>la iniciativa ciudadana</w:t>
      </w:r>
      <w:r w:rsidR="006F3D8D" w:rsidRPr="00D643A0">
        <w:rPr>
          <w:rFonts w:cs="Arial"/>
          <w:szCs w:val="22"/>
        </w:rPr>
        <w:t xml:space="preserve"> “Ciencia en el Parlamento” y la Fundación Española para la </w:t>
      </w:r>
      <w:r w:rsidR="00C27EC2">
        <w:rPr>
          <w:rFonts w:cs="Arial"/>
          <w:szCs w:val="22"/>
        </w:rPr>
        <w:t xml:space="preserve">Ciencia y la Tecnología (FECYT), </w:t>
      </w:r>
      <w:r w:rsidR="004D5579">
        <w:rPr>
          <w:rFonts w:cs="Arial"/>
          <w:szCs w:val="22"/>
        </w:rPr>
        <w:t xml:space="preserve">que tendrá lugar </w:t>
      </w:r>
      <w:r w:rsidR="006F3D8D" w:rsidRPr="00D643A0">
        <w:rPr>
          <w:rFonts w:cs="Arial"/>
          <w:szCs w:val="22"/>
        </w:rPr>
        <w:t>en el Museo Nacional de Ciencia y Tecnología (MUNCYT),</w:t>
      </w:r>
      <w:r w:rsidR="000A3EED" w:rsidRPr="000A3EED">
        <w:rPr>
          <w:rFonts w:asciiTheme="minorHAnsi" w:hAnsiTheme="minorHAnsi"/>
          <w:szCs w:val="22"/>
        </w:rPr>
        <w:t xml:space="preserve"> </w:t>
      </w:r>
      <w:r w:rsidR="00324BD0">
        <w:rPr>
          <w:rFonts w:asciiTheme="minorHAnsi" w:hAnsiTheme="minorHAnsi"/>
          <w:szCs w:val="22"/>
        </w:rPr>
        <w:t xml:space="preserve">los técnicos </w:t>
      </w:r>
      <w:r w:rsidR="000A3EED">
        <w:rPr>
          <w:rFonts w:asciiTheme="minorHAnsi" w:hAnsiTheme="minorHAnsi"/>
          <w:szCs w:val="22"/>
        </w:rPr>
        <w:t xml:space="preserve">comenzarán a trabajar para </w:t>
      </w:r>
      <w:r w:rsidR="000A3EED" w:rsidRPr="000A3EED">
        <w:rPr>
          <w:rFonts w:asciiTheme="minorHAnsi" w:hAnsiTheme="minorHAnsi"/>
          <w:szCs w:val="22"/>
        </w:rPr>
        <w:t xml:space="preserve">recabar las evidencias científicas </w:t>
      </w:r>
      <w:r w:rsidR="00DD6A00">
        <w:rPr>
          <w:rFonts w:asciiTheme="minorHAnsi" w:hAnsiTheme="minorHAnsi"/>
          <w:szCs w:val="22"/>
        </w:rPr>
        <w:t xml:space="preserve">existentes en </w:t>
      </w:r>
      <w:r w:rsidR="00324BD0">
        <w:rPr>
          <w:rFonts w:asciiTheme="minorHAnsi" w:hAnsiTheme="minorHAnsi"/>
          <w:szCs w:val="22"/>
        </w:rPr>
        <w:t xml:space="preserve">los </w:t>
      </w:r>
      <w:r w:rsidR="000A3EED">
        <w:rPr>
          <w:rFonts w:asciiTheme="minorHAnsi" w:hAnsiTheme="minorHAnsi"/>
          <w:szCs w:val="22"/>
        </w:rPr>
        <w:t xml:space="preserve">temas de gran </w:t>
      </w:r>
      <w:r w:rsidR="003878AF">
        <w:rPr>
          <w:rFonts w:asciiTheme="minorHAnsi" w:hAnsiTheme="minorHAnsi"/>
          <w:szCs w:val="22"/>
        </w:rPr>
        <w:t xml:space="preserve">relevancia </w:t>
      </w:r>
      <w:r w:rsidR="000A3EED">
        <w:rPr>
          <w:rFonts w:asciiTheme="minorHAnsi" w:hAnsiTheme="minorHAnsi"/>
          <w:szCs w:val="22"/>
        </w:rPr>
        <w:t xml:space="preserve">social (cambio climático, envejecimiento, contaminación, conciliación familiar y social, etc.) </w:t>
      </w:r>
      <w:r w:rsidR="000A3EED" w:rsidRPr="000A3EED">
        <w:rPr>
          <w:rFonts w:asciiTheme="minorHAnsi" w:hAnsiTheme="minorHAnsi"/>
          <w:szCs w:val="22"/>
        </w:rPr>
        <w:t xml:space="preserve">que se debatirán en las jornadas #CienciaenelParlamento 2018 que tendrán lugar en el Congreso de los Diputados los días 6 y 7 de noviembre en el marco del 40 aniversario de la Constitución española. </w:t>
      </w:r>
    </w:p>
    <w:p w:rsidR="004D5579" w:rsidRDefault="004D5579" w:rsidP="004A216D">
      <w:pPr>
        <w:spacing w:line="276" w:lineRule="auto"/>
        <w:rPr>
          <w:rFonts w:asciiTheme="minorHAnsi" w:hAnsiTheme="minorHAnsi"/>
          <w:szCs w:val="22"/>
        </w:rPr>
      </w:pPr>
    </w:p>
    <w:p w:rsidR="004D5579" w:rsidRDefault="004D5579" w:rsidP="004A216D">
      <w:pPr>
        <w:spacing w:line="276" w:lineRule="auto"/>
        <w:rPr>
          <w:rFonts w:asciiTheme="minorHAnsi" w:hAnsiTheme="minorHAnsi"/>
          <w:szCs w:val="22"/>
        </w:rPr>
      </w:pPr>
    </w:p>
    <w:p w:rsidR="00602CBA" w:rsidRDefault="004A216D" w:rsidP="004A216D">
      <w:pPr>
        <w:spacing w:line="276" w:lineRule="auto"/>
        <w:rPr>
          <w:rFonts w:asciiTheme="minorHAnsi" w:hAnsiTheme="minorHAnsi"/>
          <w:szCs w:val="22"/>
        </w:rPr>
      </w:pPr>
      <w:r w:rsidRPr="004A216D">
        <w:rPr>
          <w:rFonts w:asciiTheme="minorHAnsi" w:hAnsiTheme="minorHAnsi"/>
          <w:szCs w:val="22"/>
        </w:rPr>
        <w:t xml:space="preserve">El objetivo final de esta iniciativa es </w:t>
      </w:r>
      <w:r>
        <w:rPr>
          <w:rFonts w:asciiTheme="minorHAnsi" w:hAnsiTheme="minorHAnsi"/>
          <w:szCs w:val="22"/>
        </w:rPr>
        <w:t xml:space="preserve">establecer </w:t>
      </w:r>
      <w:r w:rsidRPr="004A216D">
        <w:rPr>
          <w:rFonts w:asciiTheme="minorHAnsi" w:hAnsiTheme="minorHAnsi"/>
          <w:szCs w:val="22"/>
        </w:rPr>
        <w:t xml:space="preserve">los mecanismos de diálogo y formación </w:t>
      </w:r>
      <w:r w:rsidR="00DD6A00">
        <w:rPr>
          <w:rFonts w:asciiTheme="minorHAnsi" w:hAnsiTheme="minorHAnsi"/>
          <w:szCs w:val="22"/>
        </w:rPr>
        <w:t>entre científicos y políticos -</w:t>
      </w:r>
      <w:r w:rsidR="00602CBA">
        <w:rPr>
          <w:rFonts w:asciiTheme="minorHAnsi" w:hAnsiTheme="minorHAnsi"/>
          <w:szCs w:val="22"/>
        </w:rPr>
        <w:t>que ya existen en otros países europeos como Reino Unido, Alemania o Fr</w:t>
      </w:r>
      <w:r w:rsidR="00DD6A00">
        <w:rPr>
          <w:rFonts w:asciiTheme="minorHAnsi" w:hAnsiTheme="minorHAnsi"/>
          <w:szCs w:val="22"/>
        </w:rPr>
        <w:t>ancia-</w:t>
      </w:r>
      <w:r w:rsidR="00602CBA">
        <w:rPr>
          <w:rFonts w:asciiTheme="minorHAnsi" w:hAnsiTheme="minorHAnsi"/>
          <w:szCs w:val="22"/>
        </w:rPr>
        <w:t xml:space="preserve"> </w:t>
      </w:r>
      <w:r w:rsidRPr="004A216D">
        <w:rPr>
          <w:rFonts w:asciiTheme="minorHAnsi" w:hAnsiTheme="minorHAnsi"/>
          <w:szCs w:val="22"/>
        </w:rPr>
        <w:t xml:space="preserve">para garantizar así que las decisiones </w:t>
      </w:r>
      <w:r w:rsidR="0053596D">
        <w:rPr>
          <w:rFonts w:asciiTheme="minorHAnsi" w:hAnsiTheme="minorHAnsi"/>
          <w:szCs w:val="22"/>
        </w:rPr>
        <w:t xml:space="preserve">estratégicas </w:t>
      </w:r>
      <w:r w:rsidRPr="004A216D">
        <w:rPr>
          <w:rFonts w:asciiTheme="minorHAnsi" w:hAnsiTheme="minorHAnsi"/>
          <w:szCs w:val="22"/>
        </w:rPr>
        <w:t xml:space="preserve">que se tomen en el proceso de elaboración de leyes y políticas públicas incorporen la evidencia científica disponible en el momento en el que son elaboradas. </w:t>
      </w:r>
      <w:r>
        <w:rPr>
          <w:rFonts w:asciiTheme="minorHAnsi" w:hAnsiTheme="minorHAnsi"/>
          <w:szCs w:val="22"/>
        </w:rPr>
        <w:t>De este mo</w:t>
      </w:r>
      <w:r w:rsidR="0053596D">
        <w:rPr>
          <w:rFonts w:asciiTheme="minorHAnsi" w:hAnsiTheme="minorHAnsi"/>
          <w:szCs w:val="22"/>
        </w:rPr>
        <w:t>do, se consigue</w:t>
      </w:r>
      <w:r>
        <w:rPr>
          <w:rFonts w:asciiTheme="minorHAnsi" w:hAnsiTheme="minorHAnsi"/>
          <w:szCs w:val="22"/>
        </w:rPr>
        <w:t xml:space="preserve"> también que la investigación se conecte más con las necesidades </w:t>
      </w:r>
      <w:r w:rsidR="0053596D">
        <w:rPr>
          <w:rFonts w:asciiTheme="minorHAnsi" w:hAnsiTheme="minorHAnsi"/>
          <w:szCs w:val="22"/>
        </w:rPr>
        <w:t xml:space="preserve">que la sociedad demanda. </w:t>
      </w:r>
      <w:r>
        <w:rPr>
          <w:rFonts w:asciiTheme="minorHAnsi" w:hAnsiTheme="minorHAnsi"/>
          <w:szCs w:val="22"/>
        </w:rPr>
        <w:t xml:space="preserve"> </w:t>
      </w:r>
    </w:p>
    <w:p w:rsidR="006B71F5" w:rsidRPr="00007738" w:rsidRDefault="006B71F5" w:rsidP="006B71F5">
      <w:pPr>
        <w:pStyle w:val="NormalWeb"/>
        <w:rPr>
          <w:rFonts w:cs="Arial"/>
          <w:bCs/>
          <w:color w:val="000000"/>
          <w:szCs w:val="22"/>
          <w:lang w:eastAsia="en-US"/>
        </w:rPr>
      </w:pPr>
      <w:r w:rsidRPr="00007738">
        <w:t>Para ampliar información</w:t>
      </w:r>
      <w:r>
        <w:t xml:space="preserve"> </w:t>
      </w:r>
      <w:r w:rsidRPr="00007738">
        <w:t>y gestión de entrevistas</w:t>
      </w:r>
      <w:r w:rsidR="00B40858">
        <w:t xml:space="preserve"> con ponentes y alumnos</w:t>
      </w:r>
      <w:r w:rsidRPr="00007738">
        <w:rPr>
          <w:rFonts w:cs="Arial"/>
          <w:bCs/>
          <w:color w:val="000000"/>
          <w:szCs w:val="22"/>
          <w:lang w:eastAsia="en-US"/>
        </w:rPr>
        <w:t>:</w:t>
      </w:r>
    </w:p>
    <w:p w:rsidR="006B71F5" w:rsidRPr="00424F6E" w:rsidRDefault="006B71F5" w:rsidP="006B71F5">
      <w:pPr>
        <w:rPr>
          <w:rFonts w:cs="Arial"/>
          <w:b/>
          <w:bCs/>
          <w:color w:val="000000"/>
          <w:szCs w:val="22"/>
        </w:rPr>
      </w:pPr>
      <w:r w:rsidRPr="00D822CA">
        <w:rPr>
          <w:rFonts w:cs="Arial"/>
          <w:b/>
          <w:bCs/>
          <w:color w:val="000000"/>
          <w:szCs w:val="22"/>
        </w:rPr>
        <w:t xml:space="preserve">Departamento de Comunicación </w:t>
      </w:r>
      <w:r>
        <w:rPr>
          <w:rFonts w:cs="Arial"/>
          <w:b/>
          <w:bCs/>
          <w:color w:val="000000"/>
          <w:szCs w:val="22"/>
        </w:rPr>
        <w:t>FECYT</w:t>
      </w:r>
      <w:r w:rsidR="00424F6E">
        <w:rPr>
          <w:rFonts w:cs="Arial"/>
          <w:b/>
          <w:bCs/>
          <w:color w:val="000000"/>
          <w:szCs w:val="22"/>
        </w:rPr>
        <w:t xml:space="preserve">: </w:t>
      </w:r>
      <w:hyperlink r:id="rId9" w:history="1">
        <w:r w:rsidR="00424F6E">
          <w:rPr>
            <w:rStyle w:val="Hipervnculo"/>
          </w:rPr>
          <w:t>comunicacion</w:t>
        </w:r>
        <w:r w:rsidR="00424F6E" w:rsidRPr="00E92310">
          <w:rPr>
            <w:rStyle w:val="Hipervnculo"/>
          </w:rPr>
          <w:t>@fecyt.es</w:t>
        </w:r>
      </w:hyperlink>
      <w:r w:rsidR="00424F6E">
        <w:t xml:space="preserve"> / </w:t>
      </w:r>
      <w:r w:rsidRPr="00F84839">
        <w:rPr>
          <w:rFonts w:cs="Arial"/>
          <w:color w:val="000000"/>
          <w:lang w:val="de-DE"/>
        </w:rPr>
        <w:t xml:space="preserve">91 425 </w:t>
      </w:r>
      <w:r w:rsidR="00424F6E">
        <w:rPr>
          <w:rFonts w:cs="Arial"/>
          <w:color w:val="000000"/>
          <w:lang w:val="de-DE"/>
        </w:rPr>
        <w:t xml:space="preserve">18 11 </w:t>
      </w:r>
    </w:p>
    <w:p w:rsidR="008D701C" w:rsidRPr="007F6826" w:rsidRDefault="00390F33" w:rsidP="008D701C">
      <w:pPr>
        <w:pStyle w:val="NormalWeb"/>
        <w:rPr>
          <w:color w:val="000000"/>
        </w:rPr>
      </w:pPr>
      <w:r>
        <w:t xml:space="preserve"> </w:t>
      </w:r>
      <w:r w:rsidR="008D701C">
        <w:rPr>
          <w:rFonts w:ascii="Cambria" w:hAnsi="Cambria"/>
          <w:b/>
          <w:bCs/>
          <w:sz w:val="30"/>
          <w:szCs w:val="30"/>
        </w:rPr>
        <w:t>Acerca de FECYT</w:t>
      </w:r>
    </w:p>
    <w:p w:rsidR="009B49F7" w:rsidRDefault="008D701C" w:rsidP="009B49F7">
      <w:pPr>
        <w:spacing w:line="320" w:lineRule="atLeast"/>
        <w:rPr>
          <w:rFonts w:cs="Arial"/>
          <w:szCs w:val="22"/>
        </w:rPr>
      </w:pPr>
      <w:r w:rsidRPr="00D47FDC">
        <w:rPr>
          <w:rFonts w:cs="Arial"/>
          <w:szCs w:val="22"/>
        </w:rPr>
        <w:t xml:space="preserve">La Fundación Española para la Ciencia y la Tecnología (FECYT) es una fundación pública, dependiente del Ministerio de </w:t>
      </w:r>
      <w:r>
        <w:rPr>
          <w:rFonts w:cs="Arial"/>
          <w:szCs w:val="22"/>
        </w:rPr>
        <w:t>Ciencia, Innovación y Universidades.</w:t>
      </w:r>
      <w:r w:rsidRPr="00D47FDC">
        <w:rPr>
          <w:rFonts w:cs="Arial"/>
          <w:szCs w:val="22"/>
        </w:rPr>
        <w:t xml:space="preserve"> FECYT da apoyo a la Secretaría de Estado de I+D+I y colabora tanto con entidades privadas como con centros, universidades y demás organizaciones del Sistema Español de Ciencia y Tecnología en sus tres ejes de actuación: divulgación de la ciencia, indicadores e información científica y ciencia internacional. </w:t>
      </w:r>
    </w:p>
    <w:p w:rsidR="00372388" w:rsidRDefault="00372388" w:rsidP="009B49F7">
      <w:pPr>
        <w:spacing w:line="320" w:lineRule="atLeast"/>
        <w:rPr>
          <w:rFonts w:cs="Arial"/>
          <w:szCs w:val="22"/>
        </w:rPr>
      </w:pPr>
    </w:p>
    <w:p w:rsidR="00372388" w:rsidRPr="009B49F7" w:rsidRDefault="00372388" w:rsidP="00372388">
      <w:pPr>
        <w:spacing w:line="320" w:lineRule="atLeast"/>
        <w:rPr>
          <w:rFonts w:cs="Arial"/>
          <w:szCs w:val="22"/>
        </w:rPr>
      </w:pPr>
      <w:r w:rsidRPr="00982B4F">
        <w:rPr>
          <w:b/>
        </w:rPr>
        <w:t>Síguenos en</w:t>
      </w:r>
      <w:r>
        <w:rPr>
          <w:b/>
        </w:rPr>
        <w:t xml:space="preserve">: </w:t>
      </w:r>
      <w:r w:rsidRPr="003B3671">
        <w:t xml:space="preserve"> </w:t>
      </w:r>
    </w:p>
    <w:p w:rsidR="00372388" w:rsidRPr="00B40858" w:rsidRDefault="00372388" w:rsidP="00372388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szCs w:val="22"/>
        </w:rPr>
      </w:pPr>
      <w:r>
        <w:rPr>
          <w:b/>
          <w:noProof/>
          <w:lang w:eastAsia="es-ES"/>
        </w:rPr>
        <w:drawing>
          <wp:inline distT="0" distB="0" distL="0" distR="0" wp14:anchorId="2DDFD9A3" wp14:editId="7FAD08B8">
            <wp:extent cx="320040" cy="320040"/>
            <wp:effectExtent l="0" t="0" r="3810" b="3810"/>
            <wp:docPr id="14" name="Imagen 14" descr="facebook-fecyt-0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-fecyt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t xml:space="preserve"> </w:t>
      </w:r>
      <w:r>
        <w:rPr>
          <w:b/>
          <w:noProof/>
          <w:lang w:eastAsia="es-ES"/>
        </w:rPr>
        <w:drawing>
          <wp:inline distT="0" distB="0" distL="0" distR="0" wp14:anchorId="2C347820" wp14:editId="73F13212">
            <wp:extent cx="320040" cy="320040"/>
            <wp:effectExtent l="0" t="0" r="3810" b="3810"/>
            <wp:docPr id="13" name="Imagen 13" descr="twitter-fecyt-0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itter-fecyt-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t xml:space="preserve">  </w:t>
      </w:r>
      <w:r>
        <w:rPr>
          <w:b/>
          <w:noProof/>
          <w:lang w:eastAsia="es-ES"/>
        </w:rPr>
        <w:drawing>
          <wp:inline distT="0" distB="0" distL="0" distR="0" wp14:anchorId="071AE390" wp14:editId="2D98CAEE">
            <wp:extent cx="320040" cy="320040"/>
            <wp:effectExtent l="0" t="0" r="3810" b="3810"/>
            <wp:docPr id="12" name="Imagen 12" descr="instagram-fecyt-0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agram-fecyt-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t xml:space="preserve"> </w:t>
      </w:r>
      <w:r>
        <w:rPr>
          <w:b/>
          <w:noProof/>
          <w:lang w:eastAsia="es-ES"/>
        </w:rPr>
        <w:drawing>
          <wp:inline distT="0" distB="0" distL="0" distR="0" wp14:anchorId="59ADC81A" wp14:editId="7AE27DC2">
            <wp:extent cx="320040" cy="320040"/>
            <wp:effectExtent l="0" t="0" r="3810" b="3810"/>
            <wp:docPr id="11" name="Imagen 11" descr="flickr-fecyt-0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ickr-fecyt-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ES"/>
        </w:rPr>
        <w:t xml:space="preserve"> </w:t>
      </w:r>
      <w:r>
        <w:rPr>
          <w:b/>
          <w:noProof/>
          <w:lang w:eastAsia="es-ES"/>
        </w:rPr>
        <w:drawing>
          <wp:inline distT="0" distB="0" distL="0" distR="0" wp14:anchorId="5DFF8664" wp14:editId="2ED3A164">
            <wp:extent cx="320040" cy="320040"/>
            <wp:effectExtent l="0" t="0" r="3810" b="3810"/>
            <wp:docPr id="9" name="Imagen 9" descr="Youtube-fecyt-0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utube-fecyt-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04">
        <w:rPr>
          <w:b/>
          <w:noProof/>
          <w:lang w:eastAsia="es-ES"/>
        </w:rPr>
        <w:t xml:space="preserve"> </w:t>
      </w:r>
    </w:p>
    <w:p w:rsidR="00403600" w:rsidRDefault="00403600" w:rsidP="009B49F7">
      <w:pPr>
        <w:spacing w:line="320" w:lineRule="atLeast"/>
        <w:rPr>
          <w:rFonts w:cs="Arial"/>
          <w:szCs w:val="22"/>
        </w:rPr>
      </w:pPr>
      <w:bookmarkStart w:id="0" w:name="_GoBack"/>
      <w:bookmarkEnd w:id="0"/>
    </w:p>
    <w:p w:rsidR="00403600" w:rsidRPr="00403600" w:rsidRDefault="00403600" w:rsidP="00403600">
      <w:pPr>
        <w:spacing w:line="320" w:lineRule="atLeast"/>
        <w:rPr>
          <w:rFonts w:cs="Arial"/>
          <w:szCs w:val="22"/>
        </w:rPr>
      </w:pPr>
      <w:r>
        <w:rPr>
          <w:rFonts w:ascii="Cambria" w:hAnsi="Cambria"/>
          <w:b/>
          <w:bCs/>
          <w:sz w:val="30"/>
          <w:szCs w:val="30"/>
        </w:rPr>
        <w:t xml:space="preserve">Acerca de </w:t>
      </w:r>
      <w:r w:rsidRPr="00403600">
        <w:rPr>
          <w:rFonts w:ascii="Cambria" w:hAnsi="Cambria"/>
          <w:b/>
          <w:bCs/>
          <w:sz w:val="30"/>
          <w:szCs w:val="30"/>
        </w:rPr>
        <w:t>“Ciencia en el Parlamento”</w:t>
      </w:r>
    </w:p>
    <w:p w:rsidR="00403600" w:rsidRPr="00403600" w:rsidRDefault="00403600" w:rsidP="00403600">
      <w:pPr>
        <w:spacing w:line="320" w:lineRule="atLeast"/>
        <w:rPr>
          <w:rFonts w:cs="Arial"/>
          <w:szCs w:val="22"/>
        </w:rPr>
      </w:pPr>
    </w:p>
    <w:p w:rsidR="00403600" w:rsidRPr="00403600" w:rsidRDefault="00403600" w:rsidP="00403600">
      <w:pPr>
        <w:spacing w:line="320" w:lineRule="atLeast"/>
        <w:rPr>
          <w:rFonts w:cs="Arial"/>
          <w:szCs w:val="22"/>
        </w:rPr>
      </w:pPr>
      <w:r>
        <w:rPr>
          <w:rFonts w:cs="Arial"/>
          <w:szCs w:val="22"/>
        </w:rPr>
        <w:t>Ciencia en el Parlamento e</w:t>
      </w:r>
      <w:r w:rsidRPr="00403600">
        <w:rPr>
          <w:rFonts w:cs="Arial"/>
          <w:szCs w:val="22"/>
        </w:rPr>
        <w:t>s una iniciativa ciudadana independiente que tiene como objetivo que la ciencia y el conocimiento científico sean cada vez más importantes en la formulación de propuestas políticas, promoviendo una cultura política cercana a la ciencia y potenciando una actividad científica centrada en las necesidades de la sociedad, a través del fomento de encuentros regulares entre políticos y científicos. Para más información visite  www.cienciaenelparlamento.org.</w:t>
      </w:r>
    </w:p>
    <w:p w:rsidR="00403600" w:rsidRDefault="00403600" w:rsidP="009B49F7">
      <w:pPr>
        <w:spacing w:line="320" w:lineRule="atLeast"/>
        <w:rPr>
          <w:rFonts w:cs="Arial"/>
          <w:szCs w:val="22"/>
        </w:rPr>
      </w:pPr>
    </w:p>
    <w:p w:rsidR="00D84073" w:rsidRPr="00B40858" w:rsidRDefault="008D701C" w:rsidP="00B31305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szCs w:val="22"/>
        </w:rPr>
      </w:pPr>
      <w:r w:rsidRPr="00836F04">
        <w:rPr>
          <w:b/>
          <w:noProof/>
          <w:lang w:eastAsia="es-ES"/>
        </w:rPr>
        <w:t xml:space="preserve"> </w:t>
      </w:r>
    </w:p>
    <w:sectPr w:rsidR="00D84073" w:rsidRPr="00B40858" w:rsidSect="000E1F49">
      <w:headerReference w:type="even" r:id="rId20"/>
      <w:headerReference w:type="default" r:id="rId21"/>
      <w:footerReference w:type="default" r:id="rId22"/>
      <w:pgSz w:w="11906" w:h="16838"/>
      <w:pgMar w:top="1044" w:right="1701" w:bottom="1417" w:left="1701" w:header="708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0A7" w:rsidRDefault="008950A7">
      <w:r>
        <w:separator/>
      </w:r>
    </w:p>
  </w:endnote>
  <w:endnote w:type="continuationSeparator" w:id="0">
    <w:p w:rsidR="008950A7" w:rsidRDefault="0089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54" w:rsidRDefault="00AF3E54"/>
  <w:tbl>
    <w:tblPr>
      <w:tblW w:w="10206" w:type="dxa"/>
      <w:tblLook w:val="04A0" w:firstRow="1" w:lastRow="0" w:firstColumn="1" w:lastColumn="0" w:noHBand="0" w:noVBand="1"/>
    </w:tblPr>
    <w:tblGrid>
      <w:gridCol w:w="2660"/>
      <w:gridCol w:w="4252"/>
      <w:gridCol w:w="3294"/>
    </w:tblGrid>
    <w:tr w:rsidR="008D701C" w:rsidRPr="00372388" w:rsidTr="002D71A7">
      <w:trPr>
        <w:trHeight w:val="742"/>
      </w:trPr>
      <w:tc>
        <w:tcPr>
          <w:tcW w:w="2660" w:type="dxa"/>
          <w:tcBorders>
            <w:left w:val="single" w:sz="4" w:space="0" w:color="auto"/>
            <w:right w:val="single" w:sz="4" w:space="0" w:color="auto"/>
          </w:tcBorders>
        </w:tcPr>
        <w:p w:rsidR="008D701C" w:rsidRPr="004262CB" w:rsidRDefault="008D701C" w:rsidP="002D71A7">
          <w:pPr>
            <w:pStyle w:val="Pa1"/>
            <w:rPr>
              <w:rFonts w:ascii="Arial" w:hAnsi="Arial" w:cs="Arial"/>
              <w:color w:val="000000"/>
              <w:sz w:val="16"/>
              <w:szCs w:val="16"/>
            </w:rPr>
          </w:pPr>
          <w:r w:rsidRPr="004262CB">
            <w:rPr>
              <w:rFonts w:ascii="Arial" w:hAnsi="Arial" w:cs="Arial"/>
              <w:color w:val="000000"/>
              <w:sz w:val="16"/>
              <w:szCs w:val="16"/>
            </w:rPr>
            <w:t>FECYT</w:t>
          </w:r>
        </w:p>
        <w:p w:rsidR="008D701C" w:rsidRPr="004262CB" w:rsidRDefault="008D701C" w:rsidP="002D71A7">
          <w:pPr>
            <w:rPr>
              <w:rFonts w:ascii="Arial" w:hAnsi="Arial" w:cs="Arial"/>
              <w:sz w:val="16"/>
              <w:szCs w:val="16"/>
              <w:lang w:eastAsia="es-ES"/>
            </w:rPr>
          </w:pPr>
          <w:r>
            <w:rPr>
              <w:rFonts w:ascii="Arial" w:hAnsi="Arial" w:cs="Arial"/>
              <w:sz w:val="16"/>
              <w:szCs w:val="16"/>
              <w:lang w:eastAsia="es-ES"/>
            </w:rPr>
            <w:t>Dpto. de Comunicación FECYT</w:t>
          </w:r>
        </w:p>
        <w:p w:rsidR="008D701C" w:rsidRPr="005A69C6" w:rsidRDefault="008D701C" w:rsidP="002D71A7">
          <w:pPr>
            <w:rPr>
              <w:lang w:eastAsia="es-ES"/>
            </w:rPr>
          </w:pPr>
        </w:p>
      </w:tc>
      <w:tc>
        <w:tcPr>
          <w:tcW w:w="4252" w:type="dxa"/>
          <w:tcBorders>
            <w:left w:val="single" w:sz="4" w:space="0" w:color="auto"/>
            <w:right w:val="single" w:sz="4" w:space="0" w:color="auto"/>
          </w:tcBorders>
        </w:tcPr>
        <w:p w:rsidR="008D701C" w:rsidRDefault="008D701C" w:rsidP="002D71A7">
          <w:pPr>
            <w:pStyle w:val="Pa1"/>
            <w:rPr>
              <w:rStyle w:val="A8"/>
              <w:rFonts w:ascii="Arial" w:hAnsi="Arial" w:cs="Arial"/>
              <w:sz w:val="16"/>
              <w:szCs w:val="16"/>
            </w:rPr>
          </w:pPr>
          <w:r w:rsidRPr="009111D9">
            <w:rPr>
              <w:rStyle w:val="A8"/>
              <w:rFonts w:ascii="Arial" w:hAnsi="Arial" w:cs="Arial"/>
              <w:sz w:val="16"/>
              <w:szCs w:val="16"/>
            </w:rPr>
            <w:t>Edificio Museo Nacional de Ciencia y Tecnología</w:t>
          </w:r>
        </w:p>
        <w:p w:rsidR="008D701C" w:rsidRDefault="008D701C" w:rsidP="002D71A7">
          <w:pPr>
            <w:pStyle w:val="Pa1"/>
            <w:rPr>
              <w:rStyle w:val="A8"/>
              <w:rFonts w:ascii="Arial" w:hAnsi="Arial" w:cs="Arial"/>
              <w:sz w:val="16"/>
              <w:szCs w:val="16"/>
            </w:rPr>
          </w:pPr>
          <w:r w:rsidRPr="009111D9">
            <w:rPr>
              <w:rStyle w:val="A8"/>
              <w:rFonts w:ascii="Arial" w:hAnsi="Arial" w:cs="Arial"/>
              <w:sz w:val="16"/>
              <w:szCs w:val="16"/>
            </w:rPr>
            <w:t xml:space="preserve">C/ Pintor Velázquez, 5 </w:t>
          </w:r>
        </w:p>
        <w:p w:rsidR="008D701C" w:rsidRPr="009111D9" w:rsidRDefault="008D701C" w:rsidP="002D71A7">
          <w:pPr>
            <w:pStyle w:val="Pa1"/>
          </w:pPr>
          <w:r w:rsidRPr="009111D9">
            <w:rPr>
              <w:rStyle w:val="A8"/>
              <w:rFonts w:ascii="Arial" w:hAnsi="Arial" w:cs="Arial"/>
              <w:sz w:val="16"/>
              <w:szCs w:val="16"/>
            </w:rPr>
            <w:t xml:space="preserve"> 28100 Alcobendas (Madrid)</w:t>
          </w:r>
        </w:p>
      </w:tc>
      <w:tc>
        <w:tcPr>
          <w:tcW w:w="3294" w:type="dxa"/>
          <w:tcBorders>
            <w:left w:val="single" w:sz="4" w:space="0" w:color="auto"/>
          </w:tcBorders>
        </w:tcPr>
        <w:p w:rsidR="008D701C" w:rsidRPr="00715F48" w:rsidRDefault="008D701C" w:rsidP="002D71A7">
          <w:pPr>
            <w:pStyle w:val="Pa1"/>
            <w:rPr>
              <w:rStyle w:val="A8"/>
              <w:rFonts w:ascii="Arial" w:hAnsi="Arial" w:cs="Arial"/>
              <w:sz w:val="16"/>
              <w:szCs w:val="16"/>
              <w:lang w:val="en-US"/>
            </w:rPr>
          </w:pPr>
          <w:proofErr w:type="spellStart"/>
          <w:r w:rsidRPr="00715F48">
            <w:rPr>
              <w:rStyle w:val="A8"/>
              <w:rFonts w:ascii="Arial" w:hAnsi="Arial" w:cs="Arial"/>
              <w:sz w:val="16"/>
              <w:szCs w:val="16"/>
              <w:lang w:val="en-US"/>
            </w:rPr>
            <w:t>Tfno</w:t>
          </w:r>
          <w:proofErr w:type="spellEnd"/>
          <w:r w:rsidRPr="00715F48">
            <w:rPr>
              <w:rStyle w:val="A8"/>
              <w:rFonts w:ascii="Arial" w:hAnsi="Arial" w:cs="Arial"/>
              <w:sz w:val="16"/>
              <w:szCs w:val="16"/>
              <w:lang w:val="en-US"/>
            </w:rPr>
            <w:t xml:space="preserve">: 91 425 18 </w:t>
          </w:r>
          <w:r>
            <w:rPr>
              <w:rStyle w:val="A8"/>
              <w:rFonts w:ascii="Arial" w:hAnsi="Arial" w:cs="Arial"/>
              <w:sz w:val="16"/>
              <w:szCs w:val="16"/>
              <w:lang w:val="en-US"/>
            </w:rPr>
            <w:t>11</w:t>
          </w:r>
        </w:p>
        <w:p w:rsidR="008D701C" w:rsidRPr="00715F48" w:rsidRDefault="008D701C" w:rsidP="002D71A7">
          <w:pPr>
            <w:pStyle w:val="Pa1"/>
            <w:rPr>
              <w:rStyle w:val="A8"/>
              <w:rFonts w:ascii="Arial" w:hAnsi="Arial" w:cs="Arial"/>
              <w:sz w:val="16"/>
              <w:szCs w:val="16"/>
              <w:lang w:val="en-US"/>
            </w:rPr>
          </w:pPr>
          <w:r w:rsidRPr="00715F48">
            <w:rPr>
              <w:rStyle w:val="A8"/>
              <w:rFonts w:ascii="Arial" w:hAnsi="Arial" w:cs="Arial"/>
              <w:sz w:val="16"/>
              <w:szCs w:val="16"/>
              <w:lang w:val="en-US"/>
            </w:rPr>
            <w:t>Email:</w:t>
          </w:r>
          <w:r>
            <w:rPr>
              <w:rStyle w:val="A8"/>
              <w:rFonts w:ascii="Arial" w:hAnsi="Arial" w:cs="Arial"/>
              <w:sz w:val="16"/>
              <w:szCs w:val="16"/>
              <w:lang w:val="en-US"/>
            </w:rPr>
            <w:t xml:space="preserve"> </w:t>
          </w:r>
          <w:r w:rsidR="008950A7">
            <w:fldChar w:fldCharType="begin"/>
          </w:r>
          <w:r w:rsidR="008950A7" w:rsidRPr="00372388">
            <w:rPr>
              <w:lang w:val="en-US"/>
            </w:rPr>
            <w:instrText xml:space="preserve"> HYPERLINK "mailto:comunicacion@fecyt.es" </w:instrText>
          </w:r>
          <w:r w:rsidR="008950A7">
            <w:fldChar w:fldCharType="separate"/>
          </w:r>
          <w:r w:rsidRPr="00715F48">
            <w:rPr>
              <w:rStyle w:val="Hipervnculo"/>
              <w:rFonts w:ascii="Arial" w:hAnsi="Arial" w:cs="Arial"/>
              <w:sz w:val="16"/>
              <w:szCs w:val="16"/>
              <w:lang w:val="en-US"/>
            </w:rPr>
            <w:t>comunicacion@fecyt.es</w:t>
          </w:r>
          <w:r w:rsidR="008950A7">
            <w:rPr>
              <w:rStyle w:val="Hipervnculo"/>
              <w:rFonts w:ascii="Arial" w:hAnsi="Arial" w:cs="Arial"/>
              <w:sz w:val="16"/>
              <w:szCs w:val="16"/>
              <w:lang w:val="en-US"/>
            </w:rPr>
            <w:fldChar w:fldCharType="end"/>
          </w:r>
        </w:p>
        <w:p w:rsidR="008D701C" w:rsidRPr="004B6FFF" w:rsidRDefault="008D701C" w:rsidP="002D71A7">
          <w:pPr>
            <w:pStyle w:val="Pa1"/>
            <w:rPr>
              <w:rFonts w:ascii="Arial" w:hAnsi="Arial" w:cs="Arial"/>
              <w:color w:val="000000"/>
              <w:sz w:val="16"/>
              <w:szCs w:val="16"/>
              <w:lang w:val="en-US"/>
            </w:rPr>
          </w:pPr>
          <w:r w:rsidRPr="004B6FFF">
            <w:rPr>
              <w:rStyle w:val="A8"/>
              <w:rFonts w:ascii="Arial" w:hAnsi="Arial" w:cs="Arial"/>
              <w:sz w:val="16"/>
              <w:szCs w:val="16"/>
              <w:lang w:val="en-US"/>
            </w:rPr>
            <w:t>Web: www.fecyt.es</w:t>
          </w:r>
        </w:p>
      </w:tc>
    </w:tr>
  </w:tbl>
  <w:p w:rsidR="00AF3E54" w:rsidRPr="00BE5B7B" w:rsidRDefault="00AF3E54" w:rsidP="00116044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0A7" w:rsidRDefault="008950A7">
      <w:r>
        <w:separator/>
      </w:r>
    </w:p>
  </w:footnote>
  <w:footnote w:type="continuationSeparator" w:id="0">
    <w:p w:rsidR="008950A7" w:rsidRDefault="00895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54" w:rsidRDefault="00AF3E54">
    <w:pPr>
      <w:pStyle w:val="Encabezado"/>
    </w:pPr>
    <w:r>
      <w:rPr>
        <w:noProof/>
        <w:lang w:eastAsia="es-ES"/>
      </w:rPr>
      <w:drawing>
        <wp:inline distT="0" distB="0" distL="0" distR="0" wp14:anchorId="205D6113" wp14:editId="3961DAE9">
          <wp:extent cx="3724275" cy="962025"/>
          <wp:effectExtent l="19050" t="0" r="9525" b="0"/>
          <wp:docPr id="7" name="Imagen 7" descr="LOGO-GOB-MIC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-GOB-MICIN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54" w:rsidRDefault="008D701C" w:rsidP="006E30EE">
    <w:pPr>
      <w:pStyle w:val="Encabezado"/>
      <w:rPr>
        <w:rFonts w:ascii="Arial" w:hAnsi="Arial" w:cs="Arial"/>
        <w:sz w:val="23"/>
        <w:szCs w:val="23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-539115</wp:posOffset>
          </wp:positionH>
          <wp:positionV relativeFrom="margin">
            <wp:posOffset>-1129665</wp:posOffset>
          </wp:positionV>
          <wp:extent cx="2511253" cy="701040"/>
          <wp:effectExtent l="0" t="0" r="3810" b="3810"/>
          <wp:wrapNone/>
          <wp:docPr id="8" name="Imagen 8" descr="MCI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I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1253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E5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A1801A5" wp14:editId="06041174">
          <wp:simplePos x="0" y="0"/>
          <wp:positionH relativeFrom="column">
            <wp:posOffset>4330065</wp:posOffset>
          </wp:positionH>
          <wp:positionV relativeFrom="paragraph">
            <wp:posOffset>-182880</wp:posOffset>
          </wp:positionV>
          <wp:extent cx="1571625" cy="609600"/>
          <wp:effectExtent l="19050" t="0" r="9525" b="0"/>
          <wp:wrapNone/>
          <wp:docPr id="29" name="Imagen 31" descr="Fecyt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1" descr="Fecyt0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3E54">
      <w:t xml:space="preserve">     </w:t>
    </w:r>
  </w:p>
  <w:p w:rsidR="00AF3E54" w:rsidRDefault="00AF3E54" w:rsidP="0008165E">
    <w:pPr>
      <w:pStyle w:val="Piedepgina"/>
      <w:tabs>
        <w:tab w:val="clear" w:pos="4252"/>
        <w:tab w:val="clear" w:pos="8504"/>
        <w:tab w:val="left" w:pos="2850"/>
      </w:tabs>
      <w:ind w:left="-540"/>
      <w:jc w:val="right"/>
      <w:rPr>
        <w:rFonts w:ascii="Arial" w:hAnsi="Arial"/>
        <w:b/>
        <w:sz w:val="24"/>
        <w:szCs w:val="24"/>
      </w:rPr>
    </w:pPr>
  </w:p>
  <w:p w:rsidR="00AF3E54" w:rsidRDefault="00AF3E54" w:rsidP="0008165E">
    <w:pPr>
      <w:pStyle w:val="Piedepgina"/>
      <w:tabs>
        <w:tab w:val="clear" w:pos="4252"/>
        <w:tab w:val="clear" w:pos="8504"/>
        <w:tab w:val="left" w:pos="3180"/>
      </w:tabs>
      <w:ind w:left="-540"/>
      <w:rPr>
        <w:rFonts w:ascii="Arial" w:hAnsi="Arial"/>
        <w:b/>
        <w:sz w:val="24"/>
        <w:szCs w:val="24"/>
      </w:rPr>
    </w:pPr>
    <w:r>
      <w:rPr>
        <w:rFonts w:ascii="Arial" w:hAnsi="Arial"/>
        <w:b/>
        <w:sz w:val="24"/>
        <w:szCs w:val="24"/>
      </w:rPr>
      <w:tab/>
    </w:r>
  </w:p>
  <w:p w:rsidR="00AF3E54" w:rsidRDefault="00AF3E54" w:rsidP="006E30EE">
    <w:pPr>
      <w:pStyle w:val="Piedepgina"/>
      <w:tabs>
        <w:tab w:val="clear" w:pos="4252"/>
        <w:tab w:val="clear" w:pos="8504"/>
      </w:tabs>
      <w:ind w:left="-540"/>
      <w:jc w:val="right"/>
      <w:rPr>
        <w:rFonts w:ascii="Arial" w:hAnsi="Arial"/>
        <w:b/>
        <w:sz w:val="24"/>
        <w:szCs w:val="24"/>
      </w:rPr>
    </w:pPr>
    <w:r>
      <w:rPr>
        <w:rFonts w:ascii="Arial" w:hAnsi="Arial"/>
        <w:b/>
        <w:noProof/>
        <w:sz w:val="24"/>
        <w:szCs w:val="24"/>
        <w:lang w:val="es-ES"/>
      </w:rPr>
      <w:drawing>
        <wp:anchor distT="0" distB="0" distL="114300" distR="114300" simplePos="0" relativeHeight="251657216" behindDoc="0" locked="0" layoutInCell="1" allowOverlap="1" wp14:anchorId="697431CD" wp14:editId="29A77711">
          <wp:simplePos x="0" y="0"/>
          <wp:positionH relativeFrom="column">
            <wp:posOffset>4501515</wp:posOffset>
          </wp:positionH>
          <wp:positionV relativeFrom="paragraph">
            <wp:posOffset>89535</wp:posOffset>
          </wp:positionV>
          <wp:extent cx="1555115" cy="200025"/>
          <wp:effectExtent l="19050" t="0" r="6985" b="0"/>
          <wp:wrapNone/>
          <wp:docPr id="28" name="Imagen 28" descr="n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" descr="n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4705">
      <w:rPr>
        <w:rFonts w:ascii="Arial" w:hAnsi="Arial"/>
        <w:b/>
        <w:noProof/>
        <w:sz w:val="24"/>
        <w:szCs w:val="24"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8F88BE" wp14:editId="557D9207">
              <wp:simplePos x="0" y="0"/>
              <wp:positionH relativeFrom="page">
                <wp:posOffset>0</wp:posOffset>
              </wp:positionH>
              <wp:positionV relativeFrom="page">
                <wp:posOffset>1017905</wp:posOffset>
              </wp:positionV>
              <wp:extent cx="7560310" cy="269875"/>
              <wp:effectExtent l="0" t="0" r="2540" b="0"/>
              <wp:wrapNone/>
              <wp:docPr id="1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30CDD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5BDEFBDE" id="Rectangle 27" o:spid="_x0000_s1026" style="position:absolute;margin-left:0;margin-top:80.15pt;width:595.3pt;height:21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" fillcolor="#30cdd7" stroked="f">
              <w10:wrap anchorx="page" anchory="page"/>
            </v:rect>
          </w:pict>
        </mc:Fallback>
      </mc:AlternateContent>
    </w:r>
  </w:p>
  <w:p w:rsidR="00AF3E54" w:rsidRDefault="00AF3E54" w:rsidP="006E30EE">
    <w:pPr>
      <w:pStyle w:val="Encabezado"/>
    </w:pPr>
    <w:r>
      <w:tab/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.75pt;height:50.25pt" o:bullet="t">
        <v:imagedata r:id="rId1" o:title="clip_image001"/>
      </v:shape>
    </w:pict>
  </w:numPicBullet>
  <w:abstractNum w:abstractNumId="0">
    <w:nsid w:val="018C7A51"/>
    <w:multiLevelType w:val="hybridMultilevel"/>
    <w:tmpl w:val="85442A6C"/>
    <w:lvl w:ilvl="0" w:tplc="F7E006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3226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4474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0282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CE72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5E07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5248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DAB5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F2ED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B29D5"/>
    <w:multiLevelType w:val="hybridMultilevel"/>
    <w:tmpl w:val="07FE061A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4E57FFA"/>
    <w:multiLevelType w:val="hybridMultilevel"/>
    <w:tmpl w:val="C6880534"/>
    <w:lvl w:ilvl="0" w:tplc="EC6457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E97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248C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EE7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4435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EACB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480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F684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B4DF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6437A7"/>
    <w:multiLevelType w:val="hybridMultilevel"/>
    <w:tmpl w:val="6C8CAB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C3611"/>
    <w:multiLevelType w:val="hybridMultilevel"/>
    <w:tmpl w:val="B5CA7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C773E"/>
    <w:multiLevelType w:val="hybridMultilevel"/>
    <w:tmpl w:val="9BF4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9009E"/>
    <w:multiLevelType w:val="hybridMultilevel"/>
    <w:tmpl w:val="D8E8FFB8"/>
    <w:lvl w:ilvl="0" w:tplc="F6C21D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108A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EF4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6E6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E0D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647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CA2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2652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D24F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E14EED"/>
    <w:multiLevelType w:val="hybridMultilevel"/>
    <w:tmpl w:val="40E64A3C"/>
    <w:lvl w:ilvl="0" w:tplc="626420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A5A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A699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B2DF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6460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44B9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847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1C6D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065A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41BB7"/>
    <w:multiLevelType w:val="multilevel"/>
    <w:tmpl w:val="0262A898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1806685"/>
    <w:multiLevelType w:val="hybridMultilevel"/>
    <w:tmpl w:val="92A65F46"/>
    <w:lvl w:ilvl="0" w:tplc="8892ED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EED8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0EA5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A0D3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36EF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E56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084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2A33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AE04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A655C"/>
    <w:multiLevelType w:val="hybridMultilevel"/>
    <w:tmpl w:val="575A96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43B75"/>
    <w:multiLevelType w:val="hybridMultilevel"/>
    <w:tmpl w:val="446686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D214E"/>
    <w:multiLevelType w:val="hybridMultilevel"/>
    <w:tmpl w:val="CABC06F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C56250"/>
    <w:multiLevelType w:val="multilevel"/>
    <w:tmpl w:val="7B223EB0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97D391F"/>
    <w:multiLevelType w:val="hybridMultilevel"/>
    <w:tmpl w:val="D408E9FA"/>
    <w:lvl w:ilvl="0" w:tplc="7130B3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5738BC"/>
    <w:multiLevelType w:val="multilevel"/>
    <w:tmpl w:val="0262A898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BB95C9F"/>
    <w:multiLevelType w:val="hybridMultilevel"/>
    <w:tmpl w:val="1BBECE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A948FD"/>
    <w:multiLevelType w:val="hybridMultilevel"/>
    <w:tmpl w:val="9E3C0F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553BA7"/>
    <w:multiLevelType w:val="hybridMultilevel"/>
    <w:tmpl w:val="6726919E"/>
    <w:lvl w:ilvl="0" w:tplc="CBA2AC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F049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0800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B8A5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38C6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E4B0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B202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8267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BEBA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28299B"/>
    <w:multiLevelType w:val="hybridMultilevel"/>
    <w:tmpl w:val="BC14C242"/>
    <w:lvl w:ilvl="0" w:tplc="09FA1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6D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52E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8C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A64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05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E5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C3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E0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AF72C1E"/>
    <w:multiLevelType w:val="hybridMultilevel"/>
    <w:tmpl w:val="0262A898"/>
    <w:lvl w:ilvl="0" w:tplc="94805D8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4B9F44C3"/>
    <w:multiLevelType w:val="hybridMultilevel"/>
    <w:tmpl w:val="7B223EB0"/>
    <w:lvl w:ilvl="0" w:tplc="94805D8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E240530"/>
    <w:multiLevelType w:val="hybridMultilevel"/>
    <w:tmpl w:val="62804444"/>
    <w:lvl w:ilvl="0" w:tplc="6FFC99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2606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102D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D662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EC0C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3A7F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52CD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C70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B40E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9B51D8"/>
    <w:multiLevelType w:val="hybridMultilevel"/>
    <w:tmpl w:val="5C0466B2"/>
    <w:lvl w:ilvl="0" w:tplc="9D6E31E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9C5048"/>
    <w:multiLevelType w:val="hybridMultilevel"/>
    <w:tmpl w:val="1CA42B58"/>
    <w:lvl w:ilvl="0" w:tplc="59F808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C4DB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CC07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DC76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802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6E32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BC1F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7A86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CFF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EC3833"/>
    <w:multiLevelType w:val="hybridMultilevel"/>
    <w:tmpl w:val="3084C69E"/>
    <w:lvl w:ilvl="0" w:tplc="F77850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DC4A3D"/>
    <w:multiLevelType w:val="hybridMultilevel"/>
    <w:tmpl w:val="77E6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25FAD"/>
    <w:multiLevelType w:val="hybridMultilevel"/>
    <w:tmpl w:val="73BC80FA"/>
    <w:lvl w:ilvl="0" w:tplc="6860A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D44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84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323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A7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900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CE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25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E3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D7467E7"/>
    <w:multiLevelType w:val="hybridMultilevel"/>
    <w:tmpl w:val="BF9E99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020D70"/>
    <w:multiLevelType w:val="hybridMultilevel"/>
    <w:tmpl w:val="1696FF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51252"/>
    <w:multiLevelType w:val="hybridMultilevel"/>
    <w:tmpl w:val="5D1685A0"/>
    <w:lvl w:ilvl="0" w:tplc="47D8834C">
      <w:start w:val="1"/>
      <w:numFmt w:val="decimal"/>
      <w:lvlText w:val="%1."/>
      <w:lvlJc w:val="left"/>
      <w:pPr>
        <w:ind w:left="420" w:hanging="360"/>
      </w:pPr>
      <w:rPr>
        <w:rFonts w:cs="Arial" w:hint="default"/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E1E32BD"/>
    <w:multiLevelType w:val="hybridMultilevel"/>
    <w:tmpl w:val="7546A3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12562"/>
    <w:multiLevelType w:val="hybridMultilevel"/>
    <w:tmpl w:val="D35E604A"/>
    <w:lvl w:ilvl="0" w:tplc="6E808E2E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>
    <w:nsid w:val="719B2098"/>
    <w:multiLevelType w:val="hybridMultilevel"/>
    <w:tmpl w:val="309E752A"/>
    <w:lvl w:ilvl="0" w:tplc="655040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A04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BE02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1A50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64C9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CCEE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8894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4E36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D059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EB0478"/>
    <w:multiLevelType w:val="hybridMultilevel"/>
    <w:tmpl w:val="4A308FC6"/>
    <w:lvl w:ilvl="0" w:tplc="00A654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1C56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3853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7A74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D2FA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1052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FC3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4C73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5CCD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EA6112"/>
    <w:multiLevelType w:val="hybridMultilevel"/>
    <w:tmpl w:val="62000A34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>
    <w:nsid w:val="77AC60CD"/>
    <w:multiLevelType w:val="hybridMultilevel"/>
    <w:tmpl w:val="DF22DAF0"/>
    <w:lvl w:ilvl="0" w:tplc="E53A97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2E71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E2C3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8C1B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E42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6E1F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2C6B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9E34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BE61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484249"/>
    <w:multiLevelType w:val="hybridMultilevel"/>
    <w:tmpl w:val="55A062AC"/>
    <w:lvl w:ilvl="0" w:tplc="F78AE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5EB7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03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0C1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D48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A64E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3294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2CCA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1C4E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4269C6"/>
    <w:multiLevelType w:val="hybridMultilevel"/>
    <w:tmpl w:val="3C76CE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3722FC"/>
    <w:multiLevelType w:val="hybridMultilevel"/>
    <w:tmpl w:val="AED0E97A"/>
    <w:lvl w:ilvl="0" w:tplc="B12208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08A7E8">
      <w:start w:val="17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0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56A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D26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CC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F4B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B01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628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FBF06F2"/>
    <w:multiLevelType w:val="hybridMultilevel"/>
    <w:tmpl w:val="3D7058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0"/>
  </w:num>
  <w:num w:numId="3">
    <w:abstractNumId w:val="8"/>
  </w:num>
  <w:num w:numId="4">
    <w:abstractNumId w:val="35"/>
  </w:num>
  <w:num w:numId="5">
    <w:abstractNumId w:val="15"/>
  </w:num>
  <w:num w:numId="6">
    <w:abstractNumId w:val="21"/>
  </w:num>
  <w:num w:numId="7">
    <w:abstractNumId w:val="13"/>
  </w:num>
  <w:num w:numId="8">
    <w:abstractNumId w:val="32"/>
  </w:num>
  <w:num w:numId="9">
    <w:abstractNumId w:val="39"/>
  </w:num>
  <w:num w:numId="10">
    <w:abstractNumId w:val="12"/>
  </w:num>
  <w:num w:numId="11">
    <w:abstractNumId w:val="30"/>
  </w:num>
  <w:num w:numId="12">
    <w:abstractNumId w:val="1"/>
  </w:num>
  <w:num w:numId="13">
    <w:abstractNumId w:val="5"/>
  </w:num>
  <w:num w:numId="14">
    <w:abstractNumId w:val="10"/>
  </w:num>
  <w:num w:numId="15">
    <w:abstractNumId w:val="14"/>
  </w:num>
  <w:num w:numId="16">
    <w:abstractNumId w:val="16"/>
  </w:num>
  <w:num w:numId="17">
    <w:abstractNumId w:val="19"/>
  </w:num>
  <w:num w:numId="18">
    <w:abstractNumId w:val="27"/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6"/>
  </w:num>
  <w:num w:numId="23">
    <w:abstractNumId w:val="28"/>
  </w:num>
  <w:num w:numId="24">
    <w:abstractNumId w:val="11"/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</w:num>
  <w:num w:numId="39">
    <w:abstractNumId w:val="3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38"/>
  </w:num>
  <w:num w:numId="43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uardo Oliver Pérez">
    <w15:presenceInfo w15:providerId="AD" w15:userId="S-1-5-21-343818398-287218729-839522115-127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F7"/>
    <w:rsid w:val="000004C5"/>
    <w:rsid w:val="00005563"/>
    <w:rsid w:val="000063D6"/>
    <w:rsid w:val="00007528"/>
    <w:rsid w:val="000078CA"/>
    <w:rsid w:val="00007945"/>
    <w:rsid w:val="000105D8"/>
    <w:rsid w:val="00010D1A"/>
    <w:rsid w:val="00014AD7"/>
    <w:rsid w:val="000154F0"/>
    <w:rsid w:val="00015A04"/>
    <w:rsid w:val="00017BDF"/>
    <w:rsid w:val="00021E51"/>
    <w:rsid w:val="00022B0F"/>
    <w:rsid w:val="000230E6"/>
    <w:rsid w:val="00026122"/>
    <w:rsid w:val="00026A49"/>
    <w:rsid w:val="00034C04"/>
    <w:rsid w:val="00034DE9"/>
    <w:rsid w:val="0003678B"/>
    <w:rsid w:val="00036977"/>
    <w:rsid w:val="00037203"/>
    <w:rsid w:val="0003751D"/>
    <w:rsid w:val="0003775D"/>
    <w:rsid w:val="00037E54"/>
    <w:rsid w:val="000409AA"/>
    <w:rsid w:val="00041D4F"/>
    <w:rsid w:val="0004268E"/>
    <w:rsid w:val="00042BEE"/>
    <w:rsid w:val="0004351E"/>
    <w:rsid w:val="000448DB"/>
    <w:rsid w:val="0004674B"/>
    <w:rsid w:val="00046F1E"/>
    <w:rsid w:val="00047952"/>
    <w:rsid w:val="00050744"/>
    <w:rsid w:val="000522CF"/>
    <w:rsid w:val="0005409B"/>
    <w:rsid w:val="00055F4D"/>
    <w:rsid w:val="00060D18"/>
    <w:rsid w:val="00062008"/>
    <w:rsid w:val="0006486A"/>
    <w:rsid w:val="00066915"/>
    <w:rsid w:val="00067C83"/>
    <w:rsid w:val="00070414"/>
    <w:rsid w:val="000736D0"/>
    <w:rsid w:val="00073992"/>
    <w:rsid w:val="00075A51"/>
    <w:rsid w:val="00075B46"/>
    <w:rsid w:val="00081373"/>
    <w:rsid w:val="0008165E"/>
    <w:rsid w:val="0008547A"/>
    <w:rsid w:val="000869FE"/>
    <w:rsid w:val="00087813"/>
    <w:rsid w:val="000900B6"/>
    <w:rsid w:val="000923C8"/>
    <w:rsid w:val="00094198"/>
    <w:rsid w:val="00094810"/>
    <w:rsid w:val="00094DA5"/>
    <w:rsid w:val="00095A78"/>
    <w:rsid w:val="00096E39"/>
    <w:rsid w:val="000A0764"/>
    <w:rsid w:val="000A1E87"/>
    <w:rsid w:val="000A3C78"/>
    <w:rsid w:val="000A3EED"/>
    <w:rsid w:val="000A5E64"/>
    <w:rsid w:val="000A6C06"/>
    <w:rsid w:val="000B13D8"/>
    <w:rsid w:val="000B2189"/>
    <w:rsid w:val="000B2B31"/>
    <w:rsid w:val="000B3484"/>
    <w:rsid w:val="000B3C4B"/>
    <w:rsid w:val="000B443F"/>
    <w:rsid w:val="000B76F5"/>
    <w:rsid w:val="000C0665"/>
    <w:rsid w:val="000C0BC4"/>
    <w:rsid w:val="000C14DF"/>
    <w:rsid w:val="000C40E4"/>
    <w:rsid w:val="000C43F7"/>
    <w:rsid w:val="000C4609"/>
    <w:rsid w:val="000C521C"/>
    <w:rsid w:val="000C5758"/>
    <w:rsid w:val="000C6410"/>
    <w:rsid w:val="000C6661"/>
    <w:rsid w:val="000C67D7"/>
    <w:rsid w:val="000D0D83"/>
    <w:rsid w:val="000D1621"/>
    <w:rsid w:val="000D1FE4"/>
    <w:rsid w:val="000D2EF8"/>
    <w:rsid w:val="000D3604"/>
    <w:rsid w:val="000D4023"/>
    <w:rsid w:val="000D5580"/>
    <w:rsid w:val="000E0019"/>
    <w:rsid w:val="000E0713"/>
    <w:rsid w:val="000E0C28"/>
    <w:rsid w:val="000E1F49"/>
    <w:rsid w:val="000E2CD8"/>
    <w:rsid w:val="000E3660"/>
    <w:rsid w:val="000E37AD"/>
    <w:rsid w:val="000E4509"/>
    <w:rsid w:val="000E5197"/>
    <w:rsid w:val="000E7F1A"/>
    <w:rsid w:val="000F0CA7"/>
    <w:rsid w:val="000F2FC4"/>
    <w:rsid w:val="000F3149"/>
    <w:rsid w:val="000F3392"/>
    <w:rsid w:val="000F3516"/>
    <w:rsid w:val="000F4625"/>
    <w:rsid w:val="000F60C3"/>
    <w:rsid w:val="000F6AB3"/>
    <w:rsid w:val="000F7BE6"/>
    <w:rsid w:val="00101372"/>
    <w:rsid w:val="00101598"/>
    <w:rsid w:val="00102B91"/>
    <w:rsid w:val="00103432"/>
    <w:rsid w:val="00104C3B"/>
    <w:rsid w:val="00110458"/>
    <w:rsid w:val="00114042"/>
    <w:rsid w:val="00114651"/>
    <w:rsid w:val="001151D9"/>
    <w:rsid w:val="00116044"/>
    <w:rsid w:val="00122C6B"/>
    <w:rsid w:val="0012359B"/>
    <w:rsid w:val="001253EB"/>
    <w:rsid w:val="0012737A"/>
    <w:rsid w:val="00130A2A"/>
    <w:rsid w:val="00130F8F"/>
    <w:rsid w:val="00132081"/>
    <w:rsid w:val="00132C81"/>
    <w:rsid w:val="001401B6"/>
    <w:rsid w:val="00140529"/>
    <w:rsid w:val="001445C3"/>
    <w:rsid w:val="001462B9"/>
    <w:rsid w:val="001501B2"/>
    <w:rsid w:val="001512FD"/>
    <w:rsid w:val="00155503"/>
    <w:rsid w:val="001557CD"/>
    <w:rsid w:val="001623FF"/>
    <w:rsid w:val="001636E2"/>
    <w:rsid w:val="00164D88"/>
    <w:rsid w:val="00164E5C"/>
    <w:rsid w:val="0016519A"/>
    <w:rsid w:val="001679BF"/>
    <w:rsid w:val="00175377"/>
    <w:rsid w:val="001756BA"/>
    <w:rsid w:val="001761DE"/>
    <w:rsid w:val="0017709A"/>
    <w:rsid w:val="001770F8"/>
    <w:rsid w:val="00177911"/>
    <w:rsid w:val="00177A2C"/>
    <w:rsid w:val="00180E6A"/>
    <w:rsid w:val="00181705"/>
    <w:rsid w:val="00181D94"/>
    <w:rsid w:val="001847DD"/>
    <w:rsid w:val="00187378"/>
    <w:rsid w:val="00187D8B"/>
    <w:rsid w:val="0019322A"/>
    <w:rsid w:val="001945DA"/>
    <w:rsid w:val="0019576D"/>
    <w:rsid w:val="00195BA3"/>
    <w:rsid w:val="001A0DBF"/>
    <w:rsid w:val="001A1121"/>
    <w:rsid w:val="001A3168"/>
    <w:rsid w:val="001A37C9"/>
    <w:rsid w:val="001A3D21"/>
    <w:rsid w:val="001A4980"/>
    <w:rsid w:val="001A6235"/>
    <w:rsid w:val="001B0556"/>
    <w:rsid w:val="001B12DB"/>
    <w:rsid w:val="001B2BB2"/>
    <w:rsid w:val="001B355F"/>
    <w:rsid w:val="001B491F"/>
    <w:rsid w:val="001B61BF"/>
    <w:rsid w:val="001B6DC3"/>
    <w:rsid w:val="001C00E2"/>
    <w:rsid w:val="001C067E"/>
    <w:rsid w:val="001C334A"/>
    <w:rsid w:val="001C6AA3"/>
    <w:rsid w:val="001D1C34"/>
    <w:rsid w:val="001D328B"/>
    <w:rsid w:val="001D6166"/>
    <w:rsid w:val="001D681E"/>
    <w:rsid w:val="001E10A2"/>
    <w:rsid w:val="001E1ADE"/>
    <w:rsid w:val="001E793E"/>
    <w:rsid w:val="001E7E11"/>
    <w:rsid w:val="001F212D"/>
    <w:rsid w:val="001F35D1"/>
    <w:rsid w:val="001F421A"/>
    <w:rsid w:val="001F50A2"/>
    <w:rsid w:val="001F5B87"/>
    <w:rsid w:val="001F6670"/>
    <w:rsid w:val="001F72D1"/>
    <w:rsid w:val="002001FC"/>
    <w:rsid w:val="0020530A"/>
    <w:rsid w:val="00205702"/>
    <w:rsid w:val="00206266"/>
    <w:rsid w:val="0020641E"/>
    <w:rsid w:val="002070A4"/>
    <w:rsid w:val="002103FE"/>
    <w:rsid w:val="00212F22"/>
    <w:rsid w:val="00213F13"/>
    <w:rsid w:val="0021415F"/>
    <w:rsid w:val="00214F84"/>
    <w:rsid w:val="00215240"/>
    <w:rsid w:val="0022010A"/>
    <w:rsid w:val="00221A20"/>
    <w:rsid w:val="00222897"/>
    <w:rsid w:val="00222C90"/>
    <w:rsid w:val="00223140"/>
    <w:rsid w:val="00223317"/>
    <w:rsid w:val="00223A47"/>
    <w:rsid w:val="00226356"/>
    <w:rsid w:val="002268DA"/>
    <w:rsid w:val="0022694C"/>
    <w:rsid w:val="00233761"/>
    <w:rsid w:val="002369E4"/>
    <w:rsid w:val="00236A0F"/>
    <w:rsid w:val="00236A44"/>
    <w:rsid w:val="00236D27"/>
    <w:rsid w:val="00237766"/>
    <w:rsid w:val="002408E1"/>
    <w:rsid w:val="00240EFB"/>
    <w:rsid w:val="00241554"/>
    <w:rsid w:val="002428EA"/>
    <w:rsid w:val="002529E7"/>
    <w:rsid w:val="00254848"/>
    <w:rsid w:val="00255891"/>
    <w:rsid w:val="00255A2D"/>
    <w:rsid w:val="00255F23"/>
    <w:rsid w:val="00257FC5"/>
    <w:rsid w:val="00261693"/>
    <w:rsid w:val="00261FE8"/>
    <w:rsid w:val="00266694"/>
    <w:rsid w:val="00273329"/>
    <w:rsid w:val="002734B1"/>
    <w:rsid w:val="00273B5A"/>
    <w:rsid w:val="00275895"/>
    <w:rsid w:val="00275EE2"/>
    <w:rsid w:val="00276F31"/>
    <w:rsid w:val="002818F3"/>
    <w:rsid w:val="002826DA"/>
    <w:rsid w:val="002843E3"/>
    <w:rsid w:val="00285107"/>
    <w:rsid w:val="0028525C"/>
    <w:rsid w:val="0029063E"/>
    <w:rsid w:val="00290EEB"/>
    <w:rsid w:val="00290F7D"/>
    <w:rsid w:val="002921ED"/>
    <w:rsid w:val="00292B45"/>
    <w:rsid w:val="00292F80"/>
    <w:rsid w:val="0029368F"/>
    <w:rsid w:val="0029613D"/>
    <w:rsid w:val="002A18FE"/>
    <w:rsid w:val="002A5557"/>
    <w:rsid w:val="002B0863"/>
    <w:rsid w:val="002B32B9"/>
    <w:rsid w:val="002B7822"/>
    <w:rsid w:val="002C1B73"/>
    <w:rsid w:val="002C25DB"/>
    <w:rsid w:val="002C4929"/>
    <w:rsid w:val="002C4AD7"/>
    <w:rsid w:val="002C6371"/>
    <w:rsid w:val="002C702F"/>
    <w:rsid w:val="002D287F"/>
    <w:rsid w:val="002D3FCE"/>
    <w:rsid w:val="002D42F5"/>
    <w:rsid w:val="002D4791"/>
    <w:rsid w:val="002D6271"/>
    <w:rsid w:val="002E0BB6"/>
    <w:rsid w:val="002E1794"/>
    <w:rsid w:val="002E1C24"/>
    <w:rsid w:val="002E389C"/>
    <w:rsid w:val="002E3DBD"/>
    <w:rsid w:val="002E4353"/>
    <w:rsid w:val="002E6025"/>
    <w:rsid w:val="002E68FC"/>
    <w:rsid w:val="002E7CED"/>
    <w:rsid w:val="002F0358"/>
    <w:rsid w:val="002F0E2D"/>
    <w:rsid w:val="002F33DF"/>
    <w:rsid w:val="002F40F1"/>
    <w:rsid w:val="002F4A8A"/>
    <w:rsid w:val="002F52DD"/>
    <w:rsid w:val="0030293E"/>
    <w:rsid w:val="003040CD"/>
    <w:rsid w:val="00314BC4"/>
    <w:rsid w:val="003153DE"/>
    <w:rsid w:val="00316293"/>
    <w:rsid w:val="00317545"/>
    <w:rsid w:val="003222B1"/>
    <w:rsid w:val="0032270D"/>
    <w:rsid w:val="00322959"/>
    <w:rsid w:val="00324BD0"/>
    <w:rsid w:val="003265AE"/>
    <w:rsid w:val="00332394"/>
    <w:rsid w:val="00333763"/>
    <w:rsid w:val="00334816"/>
    <w:rsid w:val="00341206"/>
    <w:rsid w:val="00341ABA"/>
    <w:rsid w:val="00342268"/>
    <w:rsid w:val="0034462C"/>
    <w:rsid w:val="00346CD1"/>
    <w:rsid w:val="00352254"/>
    <w:rsid w:val="0035307D"/>
    <w:rsid w:val="00357DB1"/>
    <w:rsid w:val="00362020"/>
    <w:rsid w:val="003625C6"/>
    <w:rsid w:val="00362AC0"/>
    <w:rsid w:val="00362AD7"/>
    <w:rsid w:val="00363EB1"/>
    <w:rsid w:val="00365540"/>
    <w:rsid w:val="00366C97"/>
    <w:rsid w:val="00367750"/>
    <w:rsid w:val="00372388"/>
    <w:rsid w:val="00373442"/>
    <w:rsid w:val="003770C8"/>
    <w:rsid w:val="003814A1"/>
    <w:rsid w:val="003824A2"/>
    <w:rsid w:val="00382CE7"/>
    <w:rsid w:val="003838ED"/>
    <w:rsid w:val="00384144"/>
    <w:rsid w:val="003858BC"/>
    <w:rsid w:val="003878AF"/>
    <w:rsid w:val="003909B2"/>
    <w:rsid w:val="00390F33"/>
    <w:rsid w:val="0039205F"/>
    <w:rsid w:val="00394975"/>
    <w:rsid w:val="00395A78"/>
    <w:rsid w:val="00396F5A"/>
    <w:rsid w:val="00397D59"/>
    <w:rsid w:val="003A0B44"/>
    <w:rsid w:val="003A0BA9"/>
    <w:rsid w:val="003A0C42"/>
    <w:rsid w:val="003A5329"/>
    <w:rsid w:val="003A566D"/>
    <w:rsid w:val="003A5FAE"/>
    <w:rsid w:val="003A6543"/>
    <w:rsid w:val="003A737B"/>
    <w:rsid w:val="003A7D69"/>
    <w:rsid w:val="003B0A52"/>
    <w:rsid w:val="003B0BCB"/>
    <w:rsid w:val="003B1161"/>
    <w:rsid w:val="003B3F13"/>
    <w:rsid w:val="003B553D"/>
    <w:rsid w:val="003B5D55"/>
    <w:rsid w:val="003B7FC0"/>
    <w:rsid w:val="003C0A22"/>
    <w:rsid w:val="003C31DD"/>
    <w:rsid w:val="003C413B"/>
    <w:rsid w:val="003C4747"/>
    <w:rsid w:val="003C717E"/>
    <w:rsid w:val="003D2319"/>
    <w:rsid w:val="003D5957"/>
    <w:rsid w:val="003D73AD"/>
    <w:rsid w:val="003E1FB1"/>
    <w:rsid w:val="003E27D0"/>
    <w:rsid w:val="003E6DF8"/>
    <w:rsid w:val="003E7C4B"/>
    <w:rsid w:val="003F06A3"/>
    <w:rsid w:val="003F1E97"/>
    <w:rsid w:val="003F3C3E"/>
    <w:rsid w:val="003F3FAC"/>
    <w:rsid w:val="003F5947"/>
    <w:rsid w:val="003F5CBB"/>
    <w:rsid w:val="003F6ECD"/>
    <w:rsid w:val="00400DBF"/>
    <w:rsid w:val="00401421"/>
    <w:rsid w:val="004029FE"/>
    <w:rsid w:val="00403600"/>
    <w:rsid w:val="004045ED"/>
    <w:rsid w:val="004069C9"/>
    <w:rsid w:val="004110BC"/>
    <w:rsid w:val="004116B4"/>
    <w:rsid w:val="0041252D"/>
    <w:rsid w:val="00413220"/>
    <w:rsid w:val="004165DD"/>
    <w:rsid w:val="00416C8B"/>
    <w:rsid w:val="00420BFB"/>
    <w:rsid w:val="00423A5B"/>
    <w:rsid w:val="00424595"/>
    <w:rsid w:val="00424F6E"/>
    <w:rsid w:val="00425201"/>
    <w:rsid w:val="00425FE0"/>
    <w:rsid w:val="004262CB"/>
    <w:rsid w:val="0042766F"/>
    <w:rsid w:val="00430D9C"/>
    <w:rsid w:val="00431748"/>
    <w:rsid w:val="00432381"/>
    <w:rsid w:val="00433ED4"/>
    <w:rsid w:val="004362A1"/>
    <w:rsid w:val="00436BD9"/>
    <w:rsid w:val="00440407"/>
    <w:rsid w:val="00440927"/>
    <w:rsid w:val="00442C87"/>
    <w:rsid w:val="00443E8C"/>
    <w:rsid w:val="004443FD"/>
    <w:rsid w:val="00445138"/>
    <w:rsid w:val="00445C37"/>
    <w:rsid w:val="004479F5"/>
    <w:rsid w:val="00450501"/>
    <w:rsid w:val="00452295"/>
    <w:rsid w:val="004529C5"/>
    <w:rsid w:val="004531D8"/>
    <w:rsid w:val="00453F17"/>
    <w:rsid w:val="00455CF5"/>
    <w:rsid w:val="00460EB6"/>
    <w:rsid w:val="00461EB9"/>
    <w:rsid w:val="00463049"/>
    <w:rsid w:val="00463FC4"/>
    <w:rsid w:val="00464BC7"/>
    <w:rsid w:val="004677AB"/>
    <w:rsid w:val="00471759"/>
    <w:rsid w:val="00473637"/>
    <w:rsid w:val="00474BA8"/>
    <w:rsid w:val="004752C6"/>
    <w:rsid w:val="0047670A"/>
    <w:rsid w:val="00476B7A"/>
    <w:rsid w:val="00477215"/>
    <w:rsid w:val="0047799D"/>
    <w:rsid w:val="00482BD9"/>
    <w:rsid w:val="00484BDB"/>
    <w:rsid w:val="00485867"/>
    <w:rsid w:val="004866A4"/>
    <w:rsid w:val="00487179"/>
    <w:rsid w:val="00487CA2"/>
    <w:rsid w:val="00487F0D"/>
    <w:rsid w:val="00490895"/>
    <w:rsid w:val="00491A4C"/>
    <w:rsid w:val="00493627"/>
    <w:rsid w:val="004938A5"/>
    <w:rsid w:val="0049410D"/>
    <w:rsid w:val="00494EC1"/>
    <w:rsid w:val="00495AD9"/>
    <w:rsid w:val="00496821"/>
    <w:rsid w:val="004978AA"/>
    <w:rsid w:val="004A068A"/>
    <w:rsid w:val="004A06E2"/>
    <w:rsid w:val="004A216D"/>
    <w:rsid w:val="004A3230"/>
    <w:rsid w:val="004A50AF"/>
    <w:rsid w:val="004A6157"/>
    <w:rsid w:val="004A61BD"/>
    <w:rsid w:val="004A7462"/>
    <w:rsid w:val="004A764B"/>
    <w:rsid w:val="004A7C95"/>
    <w:rsid w:val="004B1DFE"/>
    <w:rsid w:val="004B2089"/>
    <w:rsid w:val="004B27CE"/>
    <w:rsid w:val="004B28A6"/>
    <w:rsid w:val="004B40BB"/>
    <w:rsid w:val="004B5E79"/>
    <w:rsid w:val="004B651C"/>
    <w:rsid w:val="004B6FFF"/>
    <w:rsid w:val="004B7A0D"/>
    <w:rsid w:val="004C0245"/>
    <w:rsid w:val="004C40E4"/>
    <w:rsid w:val="004C599A"/>
    <w:rsid w:val="004C699E"/>
    <w:rsid w:val="004C7946"/>
    <w:rsid w:val="004D5579"/>
    <w:rsid w:val="004D60C6"/>
    <w:rsid w:val="004E1F18"/>
    <w:rsid w:val="004E32AB"/>
    <w:rsid w:val="004E3774"/>
    <w:rsid w:val="004E5081"/>
    <w:rsid w:val="004E55B7"/>
    <w:rsid w:val="004E58D1"/>
    <w:rsid w:val="004E59CD"/>
    <w:rsid w:val="004E71DA"/>
    <w:rsid w:val="004E7757"/>
    <w:rsid w:val="004F0C5B"/>
    <w:rsid w:val="004F7CD8"/>
    <w:rsid w:val="00500079"/>
    <w:rsid w:val="00501F97"/>
    <w:rsid w:val="00502686"/>
    <w:rsid w:val="0050359A"/>
    <w:rsid w:val="00506293"/>
    <w:rsid w:val="00506676"/>
    <w:rsid w:val="0051100E"/>
    <w:rsid w:val="00512B49"/>
    <w:rsid w:val="0051441E"/>
    <w:rsid w:val="005153CD"/>
    <w:rsid w:val="005172FE"/>
    <w:rsid w:val="00525CC3"/>
    <w:rsid w:val="0052682B"/>
    <w:rsid w:val="00526E6E"/>
    <w:rsid w:val="0052720A"/>
    <w:rsid w:val="0053164C"/>
    <w:rsid w:val="00533834"/>
    <w:rsid w:val="00533E1F"/>
    <w:rsid w:val="0053428F"/>
    <w:rsid w:val="00534771"/>
    <w:rsid w:val="0053596D"/>
    <w:rsid w:val="00537193"/>
    <w:rsid w:val="005373C3"/>
    <w:rsid w:val="005373D5"/>
    <w:rsid w:val="0054171F"/>
    <w:rsid w:val="00544C27"/>
    <w:rsid w:val="00545F45"/>
    <w:rsid w:val="00551882"/>
    <w:rsid w:val="00553377"/>
    <w:rsid w:val="00556FBF"/>
    <w:rsid w:val="00560807"/>
    <w:rsid w:val="005610B0"/>
    <w:rsid w:val="00561E3C"/>
    <w:rsid w:val="005626A2"/>
    <w:rsid w:val="00565672"/>
    <w:rsid w:val="00565722"/>
    <w:rsid w:val="00565A0B"/>
    <w:rsid w:val="00565BF3"/>
    <w:rsid w:val="00567325"/>
    <w:rsid w:val="00567EE4"/>
    <w:rsid w:val="00573B58"/>
    <w:rsid w:val="00573FE9"/>
    <w:rsid w:val="00574656"/>
    <w:rsid w:val="00574C71"/>
    <w:rsid w:val="00575113"/>
    <w:rsid w:val="005752C9"/>
    <w:rsid w:val="00577FE2"/>
    <w:rsid w:val="0058028E"/>
    <w:rsid w:val="005818A9"/>
    <w:rsid w:val="00581E9D"/>
    <w:rsid w:val="00583068"/>
    <w:rsid w:val="0058372F"/>
    <w:rsid w:val="00587216"/>
    <w:rsid w:val="00590C04"/>
    <w:rsid w:val="00590F02"/>
    <w:rsid w:val="00591642"/>
    <w:rsid w:val="005918A7"/>
    <w:rsid w:val="00591C82"/>
    <w:rsid w:val="00592B91"/>
    <w:rsid w:val="00594A2E"/>
    <w:rsid w:val="00594A8A"/>
    <w:rsid w:val="00596C11"/>
    <w:rsid w:val="00597173"/>
    <w:rsid w:val="005979A4"/>
    <w:rsid w:val="005979B7"/>
    <w:rsid w:val="00597DFC"/>
    <w:rsid w:val="005A0066"/>
    <w:rsid w:val="005A090D"/>
    <w:rsid w:val="005A4445"/>
    <w:rsid w:val="005A450D"/>
    <w:rsid w:val="005A6701"/>
    <w:rsid w:val="005A69C6"/>
    <w:rsid w:val="005B0DF9"/>
    <w:rsid w:val="005B1B43"/>
    <w:rsid w:val="005B1D62"/>
    <w:rsid w:val="005B2DCD"/>
    <w:rsid w:val="005B50E2"/>
    <w:rsid w:val="005B731D"/>
    <w:rsid w:val="005B7A11"/>
    <w:rsid w:val="005C0879"/>
    <w:rsid w:val="005C0F63"/>
    <w:rsid w:val="005C47B3"/>
    <w:rsid w:val="005C57D6"/>
    <w:rsid w:val="005C6099"/>
    <w:rsid w:val="005C672D"/>
    <w:rsid w:val="005D72D1"/>
    <w:rsid w:val="005E1169"/>
    <w:rsid w:val="005E70FF"/>
    <w:rsid w:val="005F018F"/>
    <w:rsid w:val="005F175F"/>
    <w:rsid w:val="005F2BD4"/>
    <w:rsid w:val="005F428C"/>
    <w:rsid w:val="005F4324"/>
    <w:rsid w:val="005F7576"/>
    <w:rsid w:val="006018ED"/>
    <w:rsid w:val="00601E02"/>
    <w:rsid w:val="00601F0C"/>
    <w:rsid w:val="00602CBA"/>
    <w:rsid w:val="00602E44"/>
    <w:rsid w:val="00606BEF"/>
    <w:rsid w:val="00606D85"/>
    <w:rsid w:val="0061182D"/>
    <w:rsid w:val="00612638"/>
    <w:rsid w:val="00612740"/>
    <w:rsid w:val="00613044"/>
    <w:rsid w:val="00614272"/>
    <w:rsid w:val="00614F1B"/>
    <w:rsid w:val="00615FC9"/>
    <w:rsid w:val="00617399"/>
    <w:rsid w:val="00620E93"/>
    <w:rsid w:val="00621C18"/>
    <w:rsid w:val="0062238E"/>
    <w:rsid w:val="00624B47"/>
    <w:rsid w:val="00624E24"/>
    <w:rsid w:val="00624F0C"/>
    <w:rsid w:val="00625EE2"/>
    <w:rsid w:val="006309CA"/>
    <w:rsid w:val="00632D30"/>
    <w:rsid w:val="00635C8F"/>
    <w:rsid w:val="00636375"/>
    <w:rsid w:val="00637AB8"/>
    <w:rsid w:val="006412F8"/>
    <w:rsid w:val="00641D93"/>
    <w:rsid w:val="00642316"/>
    <w:rsid w:val="006423EC"/>
    <w:rsid w:val="006429B6"/>
    <w:rsid w:val="00642CAA"/>
    <w:rsid w:val="006431B4"/>
    <w:rsid w:val="006453C9"/>
    <w:rsid w:val="00646C10"/>
    <w:rsid w:val="006474D7"/>
    <w:rsid w:val="00652E10"/>
    <w:rsid w:val="00654ADC"/>
    <w:rsid w:val="006577B2"/>
    <w:rsid w:val="00661540"/>
    <w:rsid w:val="00661D68"/>
    <w:rsid w:val="00662128"/>
    <w:rsid w:val="00662167"/>
    <w:rsid w:val="00663A2B"/>
    <w:rsid w:val="00664CFC"/>
    <w:rsid w:val="00665183"/>
    <w:rsid w:val="00666563"/>
    <w:rsid w:val="00667FE6"/>
    <w:rsid w:val="00670260"/>
    <w:rsid w:val="006703C8"/>
    <w:rsid w:val="00670F3C"/>
    <w:rsid w:val="00672018"/>
    <w:rsid w:val="006722B5"/>
    <w:rsid w:val="00673C94"/>
    <w:rsid w:val="006742E4"/>
    <w:rsid w:val="006748B3"/>
    <w:rsid w:val="00674A73"/>
    <w:rsid w:val="00675506"/>
    <w:rsid w:val="00677AB4"/>
    <w:rsid w:val="0068123C"/>
    <w:rsid w:val="006819FE"/>
    <w:rsid w:val="00682060"/>
    <w:rsid w:val="00684C3B"/>
    <w:rsid w:val="0068771C"/>
    <w:rsid w:val="0069001A"/>
    <w:rsid w:val="006904F5"/>
    <w:rsid w:val="006912AE"/>
    <w:rsid w:val="00691D17"/>
    <w:rsid w:val="006924AB"/>
    <w:rsid w:val="00693968"/>
    <w:rsid w:val="00693989"/>
    <w:rsid w:val="00694BA3"/>
    <w:rsid w:val="00694E48"/>
    <w:rsid w:val="006953CE"/>
    <w:rsid w:val="00696BE6"/>
    <w:rsid w:val="006A2921"/>
    <w:rsid w:val="006A2C31"/>
    <w:rsid w:val="006A5DCA"/>
    <w:rsid w:val="006A6D4E"/>
    <w:rsid w:val="006B0786"/>
    <w:rsid w:val="006B1C5C"/>
    <w:rsid w:val="006B1E0F"/>
    <w:rsid w:val="006B508C"/>
    <w:rsid w:val="006B71F5"/>
    <w:rsid w:val="006C0853"/>
    <w:rsid w:val="006C1FD3"/>
    <w:rsid w:val="006C27BA"/>
    <w:rsid w:val="006C28F2"/>
    <w:rsid w:val="006C501F"/>
    <w:rsid w:val="006C56F5"/>
    <w:rsid w:val="006C5713"/>
    <w:rsid w:val="006C5C90"/>
    <w:rsid w:val="006C7645"/>
    <w:rsid w:val="006C7F9A"/>
    <w:rsid w:val="006D4292"/>
    <w:rsid w:val="006D5B22"/>
    <w:rsid w:val="006D6D79"/>
    <w:rsid w:val="006D7118"/>
    <w:rsid w:val="006E2A4B"/>
    <w:rsid w:val="006E30EE"/>
    <w:rsid w:val="006E37D4"/>
    <w:rsid w:val="006E37E4"/>
    <w:rsid w:val="006E5863"/>
    <w:rsid w:val="006E59F1"/>
    <w:rsid w:val="006E6195"/>
    <w:rsid w:val="006F07EA"/>
    <w:rsid w:val="006F13BE"/>
    <w:rsid w:val="006F2058"/>
    <w:rsid w:val="006F20E1"/>
    <w:rsid w:val="006F3D8D"/>
    <w:rsid w:val="007023B5"/>
    <w:rsid w:val="00702B93"/>
    <w:rsid w:val="00704A37"/>
    <w:rsid w:val="00704DB3"/>
    <w:rsid w:val="00705CEF"/>
    <w:rsid w:val="0070654D"/>
    <w:rsid w:val="0070755B"/>
    <w:rsid w:val="00707B2D"/>
    <w:rsid w:val="007121BE"/>
    <w:rsid w:val="0071446B"/>
    <w:rsid w:val="00714D42"/>
    <w:rsid w:val="0071516C"/>
    <w:rsid w:val="00715F48"/>
    <w:rsid w:val="00720EB2"/>
    <w:rsid w:val="00721A28"/>
    <w:rsid w:val="0072437D"/>
    <w:rsid w:val="00724C87"/>
    <w:rsid w:val="007257B0"/>
    <w:rsid w:val="00725937"/>
    <w:rsid w:val="0073171C"/>
    <w:rsid w:val="007318C4"/>
    <w:rsid w:val="00732053"/>
    <w:rsid w:val="00733D54"/>
    <w:rsid w:val="00734577"/>
    <w:rsid w:val="007351A9"/>
    <w:rsid w:val="007353FC"/>
    <w:rsid w:val="0074077C"/>
    <w:rsid w:val="007424D4"/>
    <w:rsid w:val="00742A3D"/>
    <w:rsid w:val="00742A88"/>
    <w:rsid w:val="0074396E"/>
    <w:rsid w:val="0074603D"/>
    <w:rsid w:val="00751A1A"/>
    <w:rsid w:val="007527EE"/>
    <w:rsid w:val="007538AA"/>
    <w:rsid w:val="00754E11"/>
    <w:rsid w:val="007550BD"/>
    <w:rsid w:val="00756BE0"/>
    <w:rsid w:val="00762327"/>
    <w:rsid w:val="0076615D"/>
    <w:rsid w:val="0076676F"/>
    <w:rsid w:val="00766BF2"/>
    <w:rsid w:val="00770562"/>
    <w:rsid w:val="00773599"/>
    <w:rsid w:val="00773D70"/>
    <w:rsid w:val="00774558"/>
    <w:rsid w:val="00774A06"/>
    <w:rsid w:val="00776C98"/>
    <w:rsid w:val="00780654"/>
    <w:rsid w:val="007806ED"/>
    <w:rsid w:val="00781152"/>
    <w:rsid w:val="007819C5"/>
    <w:rsid w:val="0078292B"/>
    <w:rsid w:val="007834E3"/>
    <w:rsid w:val="0078612B"/>
    <w:rsid w:val="00790FBB"/>
    <w:rsid w:val="00791021"/>
    <w:rsid w:val="007917AE"/>
    <w:rsid w:val="007917FC"/>
    <w:rsid w:val="00791978"/>
    <w:rsid w:val="00791D7E"/>
    <w:rsid w:val="0079356F"/>
    <w:rsid w:val="00793CE7"/>
    <w:rsid w:val="007954E4"/>
    <w:rsid w:val="00796A3E"/>
    <w:rsid w:val="00796D3B"/>
    <w:rsid w:val="007A05FC"/>
    <w:rsid w:val="007A1303"/>
    <w:rsid w:val="007A178C"/>
    <w:rsid w:val="007A1BA3"/>
    <w:rsid w:val="007A1EB2"/>
    <w:rsid w:val="007A329A"/>
    <w:rsid w:val="007A3B38"/>
    <w:rsid w:val="007A4539"/>
    <w:rsid w:val="007A6678"/>
    <w:rsid w:val="007A6B57"/>
    <w:rsid w:val="007B0DFD"/>
    <w:rsid w:val="007B20D8"/>
    <w:rsid w:val="007B237C"/>
    <w:rsid w:val="007B4A8C"/>
    <w:rsid w:val="007B5946"/>
    <w:rsid w:val="007B689F"/>
    <w:rsid w:val="007B7FB9"/>
    <w:rsid w:val="007C093F"/>
    <w:rsid w:val="007C1E83"/>
    <w:rsid w:val="007C3484"/>
    <w:rsid w:val="007C3D38"/>
    <w:rsid w:val="007C4D18"/>
    <w:rsid w:val="007C5A35"/>
    <w:rsid w:val="007C5B82"/>
    <w:rsid w:val="007C604A"/>
    <w:rsid w:val="007C7F1F"/>
    <w:rsid w:val="007D20B7"/>
    <w:rsid w:val="007D4E17"/>
    <w:rsid w:val="007D5262"/>
    <w:rsid w:val="007D67F1"/>
    <w:rsid w:val="007D7DC4"/>
    <w:rsid w:val="007E4F5E"/>
    <w:rsid w:val="007F3628"/>
    <w:rsid w:val="007F38FC"/>
    <w:rsid w:val="007F4E76"/>
    <w:rsid w:val="007F71ED"/>
    <w:rsid w:val="007F7E99"/>
    <w:rsid w:val="008000BF"/>
    <w:rsid w:val="00804EF2"/>
    <w:rsid w:val="00804F84"/>
    <w:rsid w:val="008067EB"/>
    <w:rsid w:val="008069C3"/>
    <w:rsid w:val="008070BD"/>
    <w:rsid w:val="00810F44"/>
    <w:rsid w:val="008115E3"/>
    <w:rsid w:val="0081298C"/>
    <w:rsid w:val="00815358"/>
    <w:rsid w:val="00816A09"/>
    <w:rsid w:val="00817589"/>
    <w:rsid w:val="0081762E"/>
    <w:rsid w:val="00820612"/>
    <w:rsid w:val="008220E5"/>
    <w:rsid w:val="00824E0A"/>
    <w:rsid w:val="00825980"/>
    <w:rsid w:val="00825B74"/>
    <w:rsid w:val="008268DF"/>
    <w:rsid w:val="00830717"/>
    <w:rsid w:val="008325BB"/>
    <w:rsid w:val="0083301A"/>
    <w:rsid w:val="008348D3"/>
    <w:rsid w:val="0083560D"/>
    <w:rsid w:val="00836800"/>
    <w:rsid w:val="0084019D"/>
    <w:rsid w:val="00841464"/>
    <w:rsid w:val="00842CBB"/>
    <w:rsid w:val="008439AB"/>
    <w:rsid w:val="00847646"/>
    <w:rsid w:val="00853EDF"/>
    <w:rsid w:val="00853F34"/>
    <w:rsid w:val="008543DC"/>
    <w:rsid w:val="008544A5"/>
    <w:rsid w:val="00854C31"/>
    <w:rsid w:val="00856E8E"/>
    <w:rsid w:val="00862786"/>
    <w:rsid w:val="008665D1"/>
    <w:rsid w:val="0086681F"/>
    <w:rsid w:val="00866B33"/>
    <w:rsid w:val="0087151B"/>
    <w:rsid w:val="008722B1"/>
    <w:rsid w:val="00873439"/>
    <w:rsid w:val="008741AF"/>
    <w:rsid w:val="008745C2"/>
    <w:rsid w:val="00875BFD"/>
    <w:rsid w:val="008767CB"/>
    <w:rsid w:val="0088066A"/>
    <w:rsid w:val="00883AB4"/>
    <w:rsid w:val="008879C0"/>
    <w:rsid w:val="00887F2A"/>
    <w:rsid w:val="008919F6"/>
    <w:rsid w:val="00891B4F"/>
    <w:rsid w:val="008950A7"/>
    <w:rsid w:val="00897140"/>
    <w:rsid w:val="008A09EF"/>
    <w:rsid w:val="008A17CA"/>
    <w:rsid w:val="008A2DB7"/>
    <w:rsid w:val="008A4014"/>
    <w:rsid w:val="008A7992"/>
    <w:rsid w:val="008B0C74"/>
    <w:rsid w:val="008B1414"/>
    <w:rsid w:val="008B3FE6"/>
    <w:rsid w:val="008B6524"/>
    <w:rsid w:val="008C02FB"/>
    <w:rsid w:val="008C2946"/>
    <w:rsid w:val="008C34D1"/>
    <w:rsid w:val="008C3C21"/>
    <w:rsid w:val="008C4697"/>
    <w:rsid w:val="008C4FFF"/>
    <w:rsid w:val="008C57A9"/>
    <w:rsid w:val="008C6583"/>
    <w:rsid w:val="008C72C2"/>
    <w:rsid w:val="008C76D4"/>
    <w:rsid w:val="008D0F4A"/>
    <w:rsid w:val="008D1947"/>
    <w:rsid w:val="008D2A0F"/>
    <w:rsid w:val="008D383F"/>
    <w:rsid w:val="008D6982"/>
    <w:rsid w:val="008D6A55"/>
    <w:rsid w:val="008D6E50"/>
    <w:rsid w:val="008D701C"/>
    <w:rsid w:val="008E09FD"/>
    <w:rsid w:val="008E3CE3"/>
    <w:rsid w:val="008E46BA"/>
    <w:rsid w:val="008E55CF"/>
    <w:rsid w:val="008E5776"/>
    <w:rsid w:val="008E5C4C"/>
    <w:rsid w:val="008E6734"/>
    <w:rsid w:val="008E6DB3"/>
    <w:rsid w:val="008E6E32"/>
    <w:rsid w:val="008F0806"/>
    <w:rsid w:val="008F105B"/>
    <w:rsid w:val="008F3132"/>
    <w:rsid w:val="008F35A9"/>
    <w:rsid w:val="008F4802"/>
    <w:rsid w:val="008F4924"/>
    <w:rsid w:val="008F5ABC"/>
    <w:rsid w:val="008F742C"/>
    <w:rsid w:val="00900040"/>
    <w:rsid w:val="00900EAA"/>
    <w:rsid w:val="00902A36"/>
    <w:rsid w:val="00902DFA"/>
    <w:rsid w:val="00903B62"/>
    <w:rsid w:val="009048B9"/>
    <w:rsid w:val="00910373"/>
    <w:rsid w:val="00910CD4"/>
    <w:rsid w:val="00910F36"/>
    <w:rsid w:val="00914529"/>
    <w:rsid w:val="00915938"/>
    <w:rsid w:val="0091725B"/>
    <w:rsid w:val="009224CD"/>
    <w:rsid w:val="009235C9"/>
    <w:rsid w:val="009237C5"/>
    <w:rsid w:val="0092467E"/>
    <w:rsid w:val="009247E2"/>
    <w:rsid w:val="009250C1"/>
    <w:rsid w:val="00932B30"/>
    <w:rsid w:val="009362A1"/>
    <w:rsid w:val="00937349"/>
    <w:rsid w:val="009440C6"/>
    <w:rsid w:val="00944AC1"/>
    <w:rsid w:val="00947146"/>
    <w:rsid w:val="00950E7F"/>
    <w:rsid w:val="00951F02"/>
    <w:rsid w:val="009542E2"/>
    <w:rsid w:val="00955A31"/>
    <w:rsid w:val="009562A1"/>
    <w:rsid w:val="0095719B"/>
    <w:rsid w:val="0096016F"/>
    <w:rsid w:val="009605B0"/>
    <w:rsid w:val="00961A4A"/>
    <w:rsid w:val="0096316F"/>
    <w:rsid w:val="009643F4"/>
    <w:rsid w:val="009659AE"/>
    <w:rsid w:val="00965E95"/>
    <w:rsid w:val="009671AC"/>
    <w:rsid w:val="009674A1"/>
    <w:rsid w:val="009715B4"/>
    <w:rsid w:val="00972085"/>
    <w:rsid w:val="009730A4"/>
    <w:rsid w:val="0097364E"/>
    <w:rsid w:val="00973DBE"/>
    <w:rsid w:val="00977AB1"/>
    <w:rsid w:val="00980560"/>
    <w:rsid w:val="00980FD2"/>
    <w:rsid w:val="00981394"/>
    <w:rsid w:val="00983399"/>
    <w:rsid w:val="009838E9"/>
    <w:rsid w:val="00983DAC"/>
    <w:rsid w:val="00984602"/>
    <w:rsid w:val="00984705"/>
    <w:rsid w:val="009861E2"/>
    <w:rsid w:val="00990707"/>
    <w:rsid w:val="00992474"/>
    <w:rsid w:val="00995242"/>
    <w:rsid w:val="009A4499"/>
    <w:rsid w:val="009A49FF"/>
    <w:rsid w:val="009A4D5C"/>
    <w:rsid w:val="009A51AB"/>
    <w:rsid w:val="009A5326"/>
    <w:rsid w:val="009A6772"/>
    <w:rsid w:val="009B49F7"/>
    <w:rsid w:val="009B4F91"/>
    <w:rsid w:val="009B5FA0"/>
    <w:rsid w:val="009B6C6B"/>
    <w:rsid w:val="009B7136"/>
    <w:rsid w:val="009B746C"/>
    <w:rsid w:val="009B7837"/>
    <w:rsid w:val="009C1532"/>
    <w:rsid w:val="009C2675"/>
    <w:rsid w:val="009C27BA"/>
    <w:rsid w:val="009C28CD"/>
    <w:rsid w:val="009C35E2"/>
    <w:rsid w:val="009C3685"/>
    <w:rsid w:val="009C3879"/>
    <w:rsid w:val="009C461C"/>
    <w:rsid w:val="009C7982"/>
    <w:rsid w:val="009D2918"/>
    <w:rsid w:val="009D2A9F"/>
    <w:rsid w:val="009D37B6"/>
    <w:rsid w:val="009D4D7A"/>
    <w:rsid w:val="009D666F"/>
    <w:rsid w:val="009E021E"/>
    <w:rsid w:val="009E1679"/>
    <w:rsid w:val="009E1C83"/>
    <w:rsid w:val="009E6EC8"/>
    <w:rsid w:val="009E71D4"/>
    <w:rsid w:val="009F3059"/>
    <w:rsid w:val="009F3AA2"/>
    <w:rsid w:val="009F3C52"/>
    <w:rsid w:val="009F471D"/>
    <w:rsid w:val="009F56CD"/>
    <w:rsid w:val="009F6342"/>
    <w:rsid w:val="009F69B6"/>
    <w:rsid w:val="009F6D5B"/>
    <w:rsid w:val="009F754B"/>
    <w:rsid w:val="009F7932"/>
    <w:rsid w:val="009F7EF7"/>
    <w:rsid w:val="00A0166D"/>
    <w:rsid w:val="00A04D3C"/>
    <w:rsid w:val="00A06F1F"/>
    <w:rsid w:val="00A07972"/>
    <w:rsid w:val="00A115B1"/>
    <w:rsid w:val="00A122E9"/>
    <w:rsid w:val="00A12818"/>
    <w:rsid w:val="00A13F87"/>
    <w:rsid w:val="00A20BAD"/>
    <w:rsid w:val="00A22114"/>
    <w:rsid w:val="00A22BEC"/>
    <w:rsid w:val="00A23710"/>
    <w:rsid w:val="00A25281"/>
    <w:rsid w:val="00A27AA0"/>
    <w:rsid w:val="00A27ABD"/>
    <w:rsid w:val="00A3037B"/>
    <w:rsid w:val="00A30E38"/>
    <w:rsid w:val="00A3231D"/>
    <w:rsid w:val="00A32574"/>
    <w:rsid w:val="00A33A04"/>
    <w:rsid w:val="00A3497F"/>
    <w:rsid w:val="00A34D34"/>
    <w:rsid w:val="00A363E1"/>
    <w:rsid w:val="00A37F9C"/>
    <w:rsid w:val="00A413ED"/>
    <w:rsid w:val="00A4207B"/>
    <w:rsid w:val="00A430C9"/>
    <w:rsid w:val="00A44D16"/>
    <w:rsid w:val="00A46B77"/>
    <w:rsid w:val="00A50495"/>
    <w:rsid w:val="00A55131"/>
    <w:rsid w:val="00A55373"/>
    <w:rsid w:val="00A55AD9"/>
    <w:rsid w:val="00A56C03"/>
    <w:rsid w:val="00A57161"/>
    <w:rsid w:val="00A61605"/>
    <w:rsid w:val="00A64120"/>
    <w:rsid w:val="00A6667B"/>
    <w:rsid w:val="00A66DBB"/>
    <w:rsid w:val="00A6732B"/>
    <w:rsid w:val="00A67A3F"/>
    <w:rsid w:val="00A702B7"/>
    <w:rsid w:val="00A705A0"/>
    <w:rsid w:val="00A70715"/>
    <w:rsid w:val="00A72FCF"/>
    <w:rsid w:val="00A74182"/>
    <w:rsid w:val="00A82CB8"/>
    <w:rsid w:val="00A834F8"/>
    <w:rsid w:val="00A8517C"/>
    <w:rsid w:val="00A90A25"/>
    <w:rsid w:val="00A913FA"/>
    <w:rsid w:val="00A91813"/>
    <w:rsid w:val="00A91C8F"/>
    <w:rsid w:val="00A93D14"/>
    <w:rsid w:val="00A95740"/>
    <w:rsid w:val="00A96AA6"/>
    <w:rsid w:val="00A972DA"/>
    <w:rsid w:val="00AA0506"/>
    <w:rsid w:val="00AA0E89"/>
    <w:rsid w:val="00AA3A6E"/>
    <w:rsid w:val="00AA3F05"/>
    <w:rsid w:val="00AA4BC0"/>
    <w:rsid w:val="00AA5A4B"/>
    <w:rsid w:val="00AA5A94"/>
    <w:rsid w:val="00AA5F47"/>
    <w:rsid w:val="00AA6863"/>
    <w:rsid w:val="00AA723B"/>
    <w:rsid w:val="00AB4B6C"/>
    <w:rsid w:val="00AB4BCB"/>
    <w:rsid w:val="00AB50CD"/>
    <w:rsid w:val="00AB775F"/>
    <w:rsid w:val="00AC29DA"/>
    <w:rsid w:val="00AC3791"/>
    <w:rsid w:val="00AC71B9"/>
    <w:rsid w:val="00AC785E"/>
    <w:rsid w:val="00AD0010"/>
    <w:rsid w:val="00AD0240"/>
    <w:rsid w:val="00AD02A7"/>
    <w:rsid w:val="00AD1416"/>
    <w:rsid w:val="00AD2124"/>
    <w:rsid w:val="00AD2351"/>
    <w:rsid w:val="00AD479D"/>
    <w:rsid w:val="00AD5A87"/>
    <w:rsid w:val="00AD6629"/>
    <w:rsid w:val="00AD762C"/>
    <w:rsid w:val="00AE01B3"/>
    <w:rsid w:val="00AE09C5"/>
    <w:rsid w:val="00AE238E"/>
    <w:rsid w:val="00AE2B69"/>
    <w:rsid w:val="00AE3F0F"/>
    <w:rsid w:val="00AE70E4"/>
    <w:rsid w:val="00AE74A6"/>
    <w:rsid w:val="00AF0859"/>
    <w:rsid w:val="00AF08F8"/>
    <w:rsid w:val="00AF3E54"/>
    <w:rsid w:val="00AF3F6A"/>
    <w:rsid w:val="00AF562A"/>
    <w:rsid w:val="00AF6B57"/>
    <w:rsid w:val="00AF7C4B"/>
    <w:rsid w:val="00AF7D89"/>
    <w:rsid w:val="00B0022F"/>
    <w:rsid w:val="00B007A4"/>
    <w:rsid w:val="00B00B81"/>
    <w:rsid w:val="00B03490"/>
    <w:rsid w:val="00B0760D"/>
    <w:rsid w:val="00B07998"/>
    <w:rsid w:val="00B1195F"/>
    <w:rsid w:val="00B12640"/>
    <w:rsid w:val="00B13F7D"/>
    <w:rsid w:val="00B14193"/>
    <w:rsid w:val="00B14AF3"/>
    <w:rsid w:val="00B15A90"/>
    <w:rsid w:val="00B15BE9"/>
    <w:rsid w:val="00B15D3E"/>
    <w:rsid w:val="00B16835"/>
    <w:rsid w:val="00B203AA"/>
    <w:rsid w:val="00B20DAE"/>
    <w:rsid w:val="00B20F76"/>
    <w:rsid w:val="00B21AA7"/>
    <w:rsid w:val="00B21DA6"/>
    <w:rsid w:val="00B236BB"/>
    <w:rsid w:val="00B240F5"/>
    <w:rsid w:val="00B24F52"/>
    <w:rsid w:val="00B25B38"/>
    <w:rsid w:val="00B30605"/>
    <w:rsid w:val="00B31305"/>
    <w:rsid w:val="00B32E96"/>
    <w:rsid w:val="00B32F2A"/>
    <w:rsid w:val="00B336A6"/>
    <w:rsid w:val="00B33C36"/>
    <w:rsid w:val="00B341FF"/>
    <w:rsid w:val="00B3511C"/>
    <w:rsid w:val="00B366A1"/>
    <w:rsid w:val="00B40858"/>
    <w:rsid w:val="00B40DBB"/>
    <w:rsid w:val="00B420A3"/>
    <w:rsid w:val="00B425D2"/>
    <w:rsid w:val="00B43367"/>
    <w:rsid w:val="00B43C5B"/>
    <w:rsid w:val="00B45588"/>
    <w:rsid w:val="00B50F79"/>
    <w:rsid w:val="00B538D9"/>
    <w:rsid w:val="00B562AB"/>
    <w:rsid w:val="00B56844"/>
    <w:rsid w:val="00B6206D"/>
    <w:rsid w:val="00B63F8C"/>
    <w:rsid w:val="00B649D4"/>
    <w:rsid w:val="00B65256"/>
    <w:rsid w:val="00B66F60"/>
    <w:rsid w:val="00B707D7"/>
    <w:rsid w:val="00B71C8C"/>
    <w:rsid w:val="00B71DBE"/>
    <w:rsid w:val="00B7345D"/>
    <w:rsid w:val="00B736F3"/>
    <w:rsid w:val="00B74920"/>
    <w:rsid w:val="00B74FAD"/>
    <w:rsid w:val="00B7520B"/>
    <w:rsid w:val="00B75353"/>
    <w:rsid w:val="00B7707A"/>
    <w:rsid w:val="00B808D7"/>
    <w:rsid w:val="00B80C88"/>
    <w:rsid w:val="00B810DD"/>
    <w:rsid w:val="00B87090"/>
    <w:rsid w:val="00B87152"/>
    <w:rsid w:val="00B904F4"/>
    <w:rsid w:val="00B90C71"/>
    <w:rsid w:val="00B91A14"/>
    <w:rsid w:val="00B955B8"/>
    <w:rsid w:val="00B9560F"/>
    <w:rsid w:val="00B95733"/>
    <w:rsid w:val="00B95E37"/>
    <w:rsid w:val="00B970E3"/>
    <w:rsid w:val="00B976E9"/>
    <w:rsid w:val="00BA2AFF"/>
    <w:rsid w:val="00BA30F8"/>
    <w:rsid w:val="00BA3BF6"/>
    <w:rsid w:val="00BA5B47"/>
    <w:rsid w:val="00BB0F15"/>
    <w:rsid w:val="00BB1CF4"/>
    <w:rsid w:val="00BB2474"/>
    <w:rsid w:val="00BB3162"/>
    <w:rsid w:val="00BB3E70"/>
    <w:rsid w:val="00BB3EA8"/>
    <w:rsid w:val="00BB52FD"/>
    <w:rsid w:val="00BB6890"/>
    <w:rsid w:val="00BC1399"/>
    <w:rsid w:val="00BC13EB"/>
    <w:rsid w:val="00BC2345"/>
    <w:rsid w:val="00BC2C57"/>
    <w:rsid w:val="00BC3C72"/>
    <w:rsid w:val="00BD03E3"/>
    <w:rsid w:val="00BD06D5"/>
    <w:rsid w:val="00BD26C5"/>
    <w:rsid w:val="00BD4D68"/>
    <w:rsid w:val="00BD66FF"/>
    <w:rsid w:val="00BD6D90"/>
    <w:rsid w:val="00BD7A77"/>
    <w:rsid w:val="00BE10CC"/>
    <w:rsid w:val="00BE14EE"/>
    <w:rsid w:val="00BE2433"/>
    <w:rsid w:val="00BE35CB"/>
    <w:rsid w:val="00BE378E"/>
    <w:rsid w:val="00BE5B7B"/>
    <w:rsid w:val="00BE60A6"/>
    <w:rsid w:val="00BE6917"/>
    <w:rsid w:val="00BE6A4E"/>
    <w:rsid w:val="00BF1C98"/>
    <w:rsid w:val="00BF20E8"/>
    <w:rsid w:val="00BF2781"/>
    <w:rsid w:val="00BF67C6"/>
    <w:rsid w:val="00C02279"/>
    <w:rsid w:val="00C02938"/>
    <w:rsid w:val="00C03D77"/>
    <w:rsid w:val="00C0539F"/>
    <w:rsid w:val="00C07764"/>
    <w:rsid w:val="00C13EA5"/>
    <w:rsid w:val="00C14CBF"/>
    <w:rsid w:val="00C15A05"/>
    <w:rsid w:val="00C2008F"/>
    <w:rsid w:val="00C204DA"/>
    <w:rsid w:val="00C20AEF"/>
    <w:rsid w:val="00C22D05"/>
    <w:rsid w:val="00C232F4"/>
    <w:rsid w:val="00C23C91"/>
    <w:rsid w:val="00C24E1B"/>
    <w:rsid w:val="00C27EC2"/>
    <w:rsid w:val="00C309FE"/>
    <w:rsid w:val="00C33791"/>
    <w:rsid w:val="00C33A4B"/>
    <w:rsid w:val="00C34418"/>
    <w:rsid w:val="00C3685F"/>
    <w:rsid w:val="00C375D3"/>
    <w:rsid w:val="00C37F09"/>
    <w:rsid w:val="00C43F05"/>
    <w:rsid w:val="00C440CF"/>
    <w:rsid w:val="00C453D3"/>
    <w:rsid w:val="00C51A38"/>
    <w:rsid w:val="00C53264"/>
    <w:rsid w:val="00C53448"/>
    <w:rsid w:val="00C53E2A"/>
    <w:rsid w:val="00C5589F"/>
    <w:rsid w:val="00C602BB"/>
    <w:rsid w:val="00C6063B"/>
    <w:rsid w:val="00C6140B"/>
    <w:rsid w:val="00C63F63"/>
    <w:rsid w:val="00C66233"/>
    <w:rsid w:val="00C66D8B"/>
    <w:rsid w:val="00C672FB"/>
    <w:rsid w:val="00C70137"/>
    <w:rsid w:val="00C73ADC"/>
    <w:rsid w:val="00C748D0"/>
    <w:rsid w:val="00C76BAE"/>
    <w:rsid w:val="00C81304"/>
    <w:rsid w:val="00C81CEA"/>
    <w:rsid w:val="00C83391"/>
    <w:rsid w:val="00C85587"/>
    <w:rsid w:val="00C859C0"/>
    <w:rsid w:val="00C85BD7"/>
    <w:rsid w:val="00C85F66"/>
    <w:rsid w:val="00C86601"/>
    <w:rsid w:val="00C90277"/>
    <w:rsid w:val="00C95EE8"/>
    <w:rsid w:val="00C965EE"/>
    <w:rsid w:val="00C96C20"/>
    <w:rsid w:val="00CA1138"/>
    <w:rsid w:val="00CA21D2"/>
    <w:rsid w:val="00CA27DD"/>
    <w:rsid w:val="00CA4584"/>
    <w:rsid w:val="00CA493F"/>
    <w:rsid w:val="00CA68BF"/>
    <w:rsid w:val="00CA6D27"/>
    <w:rsid w:val="00CA746D"/>
    <w:rsid w:val="00CB0B45"/>
    <w:rsid w:val="00CB297C"/>
    <w:rsid w:val="00CB6B2C"/>
    <w:rsid w:val="00CB7119"/>
    <w:rsid w:val="00CB7957"/>
    <w:rsid w:val="00CC0424"/>
    <w:rsid w:val="00CC1B2D"/>
    <w:rsid w:val="00CC23EB"/>
    <w:rsid w:val="00CC29F6"/>
    <w:rsid w:val="00CC5F5F"/>
    <w:rsid w:val="00CC60E2"/>
    <w:rsid w:val="00CC73AB"/>
    <w:rsid w:val="00CD0BF5"/>
    <w:rsid w:val="00CD3C46"/>
    <w:rsid w:val="00CD5D80"/>
    <w:rsid w:val="00CD5FD4"/>
    <w:rsid w:val="00CE1CD6"/>
    <w:rsid w:val="00CE2195"/>
    <w:rsid w:val="00CE23B5"/>
    <w:rsid w:val="00CE511D"/>
    <w:rsid w:val="00CE54EE"/>
    <w:rsid w:val="00CE6658"/>
    <w:rsid w:val="00CE78E2"/>
    <w:rsid w:val="00CF166B"/>
    <w:rsid w:val="00D03C88"/>
    <w:rsid w:val="00D0595B"/>
    <w:rsid w:val="00D06B38"/>
    <w:rsid w:val="00D150AF"/>
    <w:rsid w:val="00D163B1"/>
    <w:rsid w:val="00D211F8"/>
    <w:rsid w:val="00D213F9"/>
    <w:rsid w:val="00D21919"/>
    <w:rsid w:val="00D22120"/>
    <w:rsid w:val="00D22807"/>
    <w:rsid w:val="00D22DB1"/>
    <w:rsid w:val="00D22E4C"/>
    <w:rsid w:val="00D23976"/>
    <w:rsid w:val="00D2705E"/>
    <w:rsid w:val="00D313E2"/>
    <w:rsid w:val="00D32C67"/>
    <w:rsid w:val="00D33453"/>
    <w:rsid w:val="00D339CC"/>
    <w:rsid w:val="00D35408"/>
    <w:rsid w:val="00D3681B"/>
    <w:rsid w:val="00D373E5"/>
    <w:rsid w:val="00D37EBF"/>
    <w:rsid w:val="00D446A6"/>
    <w:rsid w:val="00D44F32"/>
    <w:rsid w:val="00D456F8"/>
    <w:rsid w:val="00D4721C"/>
    <w:rsid w:val="00D473EC"/>
    <w:rsid w:val="00D50BE8"/>
    <w:rsid w:val="00D52507"/>
    <w:rsid w:val="00D53C2F"/>
    <w:rsid w:val="00D5735E"/>
    <w:rsid w:val="00D577A5"/>
    <w:rsid w:val="00D578DC"/>
    <w:rsid w:val="00D6059C"/>
    <w:rsid w:val="00D62274"/>
    <w:rsid w:val="00D643A0"/>
    <w:rsid w:val="00D65185"/>
    <w:rsid w:val="00D70D61"/>
    <w:rsid w:val="00D727D2"/>
    <w:rsid w:val="00D8021D"/>
    <w:rsid w:val="00D8109F"/>
    <w:rsid w:val="00D82213"/>
    <w:rsid w:val="00D84073"/>
    <w:rsid w:val="00D91C16"/>
    <w:rsid w:val="00D95023"/>
    <w:rsid w:val="00D976F0"/>
    <w:rsid w:val="00D97B37"/>
    <w:rsid w:val="00DA0526"/>
    <w:rsid w:val="00DA05B1"/>
    <w:rsid w:val="00DA118C"/>
    <w:rsid w:val="00DA2194"/>
    <w:rsid w:val="00DA2819"/>
    <w:rsid w:val="00DA2A75"/>
    <w:rsid w:val="00DA489A"/>
    <w:rsid w:val="00DA6DB2"/>
    <w:rsid w:val="00DA742C"/>
    <w:rsid w:val="00DA78AB"/>
    <w:rsid w:val="00DA7AB9"/>
    <w:rsid w:val="00DB206A"/>
    <w:rsid w:val="00DB2AF7"/>
    <w:rsid w:val="00DB3170"/>
    <w:rsid w:val="00DB6B60"/>
    <w:rsid w:val="00DC026D"/>
    <w:rsid w:val="00DC4435"/>
    <w:rsid w:val="00DC6E5F"/>
    <w:rsid w:val="00DD6A00"/>
    <w:rsid w:val="00DD7486"/>
    <w:rsid w:val="00DE0396"/>
    <w:rsid w:val="00DE1EED"/>
    <w:rsid w:val="00DE5D87"/>
    <w:rsid w:val="00DF0984"/>
    <w:rsid w:val="00DF27B1"/>
    <w:rsid w:val="00DF7896"/>
    <w:rsid w:val="00DF78B6"/>
    <w:rsid w:val="00E00B6D"/>
    <w:rsid w:val="00E03187"/>
    <w:rsid w:val="00E04E50"/>
    <w:rsid w:val="00E0691F"/>
    <w:rsid w:val="00E06E92"/>
    <w:rsid w:val="00E07D41"/>
    <w:rsid w:val="00E101B1"/>
    <w:rsid w:val="00E10B79"/>
    <w:rsid w:val="00E115EB"/>
    <w:rsid w:val="00E121D7"/>
    <w:rsid w:val="00E13B8B"/>
    <w:rsid w:val="00E14BB1"/>
    <w:rsid w:val="00E151D4"/>
    <w:rsid w:val="00E21906"/>
    <w:rsid w:val="00E21C0B"/>
    <w:rsid w:val="00E24F33"/>
    <w:rsid w:val="00E2592E"/>
    <w:rsid w:val="00E27986"/>
    <w:rsid w:val="00E311C1"/>
    <w:rsid w:val="00E33F35"/>
    <w:rsid w:val="00E34633"/>
    <w:rsid w:val="00E35C2E"/>
    <w:rsid w:val="00E419B5"/>
    <w:rsid w:val="00E44D18"/>
    <w:rsid w:val="00E46B0E"/>
    <w:rsid w:val="00E508A7"/>
    <w:rsid w:val="00E52547"/>
    <w:rsid w:val="00E53246"/>
    <w:rsid w:val="00E53947"/>
    <w:rsid w:val="00E5456C"/>
    <w:rsid w:val="00E556CC"/>
    <w:rsid w:val="00E56FB1"/>
    <w:rsid w:val="00E57111"/>
    <w:rsid w:val="00E62715"/>
    <w:rsid w:val="00E62C87"/>
    <w:rsid w:val="00E62DFF"/>
    <w:rsid w:val="00E653AD"/>
    <w:rsid w:val="00E66B77"/>
    <w:rsid w:val="00E66F58"/>
    <w:rsid w:val="00E6767E"/>
    <w:rsid w:val="00E71F16"/>
    <w:rsid w:val="00E72185"/>
    <w:rsid w:val="00E730E1"/>
    <w:rsid w:val="00E73672"/>
    <w:rsid w:val="00E73843"/>
    <w:rsid w:val="00E75CC9"/>
    <w:rsid w:val="00E7634A"/>
    <w:rsid w:val="00E768AF"/>
    <w:rsid w:val="00E7768F"/>
    <w:rsid w:val="00E77E3F"/>
    <w:rsid w:val="00E837D3"/>
    <w:rsid w:val="00E8623F"/>
    <w:rsid w:val="00E87844"/>
    <w:rsid w:val="00E90696"/>
    <w:rsid w:val="00E931E7"/>
    <w:rsid w:val="00E94065"/>
    <w:rsid w:val="00E9504A"/>
    <w:rsid w:val="00E96561"/>
    <w:rsid w:val="00E97A20"/>
    <w:rsid w:val="00EA2683"/>
    <w:rsid w:val="00EA6991"/>
    <w:rsid w:val="00EB2923"/>
    <w:rsid w:val="00EB33D1"/>
    <w:rsid w:val="00EB4B4F"/>
    <w:rsid w:val="00EB5531"/>
    <w:rsid w:val="00EC27DE"/>
    <w:rsid w:val="00EC34CF"/>
    <w:rsid w:val="00EC380C"/>
    <w:rsid w:val="00EC7026"/>
    <w:rsid w:val="00ED2155"/>
    <w:rsid w:val="00ED233C"/>
    <w:rsid w:val="00ED32B5"/>
    <w:rsid w:val="00ED6EB9"/>
    <w:rsid w:val="00EE0341"/>
    <w:rsid w:val="00EE042B"/>
    <w:rsid w:val="00EE0C39"/>
    <w:rsid w:val="00EE1960"/>
    <w:rsid w:val="00EE2C04"/>
    <w:rsid w:val="00EE451A"/>
    <w:rsid w:val="00EE46A9"/>
    <w:rsid w:val="00EE5C62"/>
    <w:rsid w:val="00EE659C"/>
    <w:rsid w:val="00EE7995"/>
    <w:rsid w:val="00EE7C32"/>
    <w:rsid w:val="00EF0AE4"/>
    <w:rsid w:val="00EF15D9"/>
    <w:rsid w:val="00EF185B"/>
    <w:rsid w:val="00EF1A21"/>
    <w:rsid w:val="00EF20EF"/>
    <w:rsid w:val="00EF2FF0"/>
    <w:rsid w:val="00EF4A76"/>
    <w:rsid w:val="00EF4EA6"/>
    <w:rsid w:val="00EF6053"/>
    <w:rsid w:val="00EF6205"/>
    <w:rsid w:val="00EF7506"/>
    <w:rsid w:val="00F011D1"/>
    <w:rsid w:val="00F045C3"/>
    <w:rsid w:val="00F05FA4"/>
    <w:rsid w:val="00F06F45"/>
    <w:rsid w:val="00F1188B"/>
    <w:rsid w:val="00F12496"/>
    <w:rsid w:val="00F12C0E"/>
    <w:rsid w:val="00F13A2F"/>
    <w:rsid w:val="00F13BE9"/>
    <w:rsid w:val="00F14A8A"/>
    <w:rsid w:val="00F1539D"/>
    <w:rsid w:val="00F2042B"/>
    <w:rsid w:val="00F20FF7"/>
    <w:rsid w:val="00F223E0"/>
    <w:rsid w:val="00F224CD"/>
    <w:rsid w:val="00F22521"/>
    <w:rsid w:val="00F247B8"/>
    <w:rsid w:val="00F248A6"/>
    <w:rsid w:val="00F24C24"/>
    <w:rsid w:val="00F26A11"/>
    <w:rsid w:val="00F315B4"/>
    <w:rsid w:val="00F31A8E"/>
    <w:rsid w:val="00F340B1"/>
    <w:rsid w:val="00F3481B"/>
    <w:rsid w:val="00F35AC0"/>
    <w:rsid w:val="00F35F60"/>
    <w:rsid w:val="00F37C74"/>
    <w:rsid w:val="00F42928"/>
    <w:rsid w:val="00F45133"/>
    <w:rsid w:val="00F46B5F"/>
    <w:rsid w:val="00F54039"/>
    <w:rsid w:val="00F54E4E"/>
    <w:rsid w:val="00F60C72"/>
    <w:rsid w:val="00F628D0"/>
    <w:rsid w:val="00F644A9"/>
    <w:rsid w:val="00F71431"/>
    <w:rsid w:val="00F7378B"/>
    <w:rsid w:val="00F73876"/>
    <w:rsid w:val="00F73999"/>
    <w:rsid w:val="00F739EF"/>
    <w:rsid w:val="00F73D45"/>
    <w:rsid w:val="00F769A4"/>
    <w:rsid w:val="00F7763E"/>
    <w:rsid w:val="00F820FD"/>
    <w:rsid w:val="00F83EFE"/>
    <w:rsid w:val="00F84446"/>
    <w:rsid w:val="00F856A0"/>
    <w:rsid w:val="00F86436"/>
    <w:rsid w:val="00F86AB8"/>
    <w:rsid w:val="00F86AC2"/>
    <w:rsid w:val="00F8772A"/>
    <w:rsid w:val="00F9056D"/>
    <w:rsid w:val="00F919C7"/>
    <w:rsid w:val="00F91A05"/>
    <w:rsid w:val="00F923C8"/>
    <w:rsid w:val="00F97D3F"/>
    <w:rsid w:val="00FA0552"/>
    <w:rsid w:val="00FA0C42"/>
    <w:rsid w:val="00FA1F76"/>
    <w:rsid w:val="00FA2255"/>
    <w:rsid w:val="00FA27D7"/>
    <w:rsid w:val="00FA3ECA"/>
    <w:rsid w:val="00FA418E"/>
    <w:rsid w:val="00FA643C"/>
    <w:rsid w:val="00FA6544"/>
    <w:rsid w:val="00FA65E2"/>
    <w:rsid w:val="00FB13BA"/>
    <w:rsid w:val="00FB386B"/>
    <w:rsid w:val="00FB43E9"/>
    <w:rsid w:val="00FB6A78"/>
    <w:rsid w:val="00FC1807"/>
    <w:rsid w:val="00FC1A05"/>
    <w:rsid w:val="00FC42B7"/>
    <w:rsid w:val="00FC4582"/>
    <w:rsid w:val="00FC51AE"/>
    <w:rsid w:val="00FD00C9"/>
    <w:rsid w:val="00FD0238"/>
    <w:rsid w:val="00FD2F5C"/>
    <w:rsid w:val="00FD7CB4"/>
    <w:rsid w:val="00FE0F5C"/>
    <w:rsid w:val="00FE2357"/>
    <w:rsid w:val="00FE2C5B"/>
    <w:rsid w:val="00FE46D2"/>
    <w:rsid w:val="00FE4CC7"/>
    <w:rsid w:val="00FE622B"/>
    <w:rsid w:val="00FE6B7F"/>
    <w:rsid w:val="00FF5FBB"/>
    <w:rsid w:val="00FF6196"/>
    <w:rsid w:val="00FF650C"/>
    <w:rsid w:val="00FF6AD5"/>
    <w:rsid w:val="00FF6C58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C8A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A4"/>
    <w:pPr>
      <w:jc w:val="both"/>
    </w:pPr>
    <w:rPr>
      <w:rFonts w:ascii="Calibri" w:hAnsi="Calibri"/>
      <w:sz w:val="22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A079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9715B4"/>
    <w:pPr>
      <w:spacing w:before="100" w:beforeAutospacing="1" w:after="100" w:afterAutospacing="1"/>
      <w:outlineLvl w:val="1"/>
    </w:pPr>
    <w:rPr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qFormat/>
    <w:rsid w:val="002E38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B2AF7"/>
    <w:rPr>
      <w:color w:val="0000FF"/>
      <w:u w:val="single"/>
    </w:rPr>
  </w:style>
  <w:style w:type="paragraph" w:styleId="Piedepgina">
    <w:name w:val="footer"/>
    <w:basedOn w:val="Normal"/>
    <w:link w:val="PiedepginaCar"/>
    <w:rsid w:val="00DB2AF7"/>
    <w:pPr>
      <w:tabs>
        <w:tab w:val="center" w:pos="4252"/>
        <w:tab w:val="right" w:pos="8504"/>
      </w:tabs>
    </w:pPr>
    <w:rPr>
      <w:rFonts w:ascii="Courier" w:hAnsi="Courier" w:cs="Arial"/>
      <w:sz w:val="20"/>
      <w:szCs w:val="20"/>
      <w:lang w:val="es-ES_tradnl" w:eastAsia="es-ES"/>
    </w:rPr>
  </w:style>
  <w:style w:type="paragraph" w:customStyle="1" w:styleId="Rpido">
    <w:name w:val="Rápido _"/>
    <w:rsid w:val="00DB2AF7"/>
    <w:rPr>
      <w:snapToGrid w:val="0"/>
      <w:sz w:val="24"/>
      <w:lang w:val="es-ES_tradnl"/>
    </w:rPr>
  </w:style>
  <w:style w:type="character" w:customStyle="1" w:styleId="ccolor2">
    <w:name w:val="ccolor2"/>
    <w:basedOn w:val="Fuentedeprrafopredeter"/>
    <w:rsid w:val="00DB2AF7"/>
  </w:style>
  <w:style w:type="character" w:customStyle="1" w:styleId="ccolor1">
    <w:name w:val="ccolor1"/>
    <w:basedOn w:val="Fuentedeprrafopredeter"/>
    <w:rsid w:val="00DB2AF7"/>
  </w:style>
  <w:style w:type="paragraph" w:styleId="Encabezado">
    <w:name w:val="header"/>
    <w:basedOn w:val="Normal"/>
    <w:rsid w:val="006E30E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346CD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rsid w:val="00346CD1"/>
    <w:rPr>
      <w:sz w:val="16"/>
      <w:szCs w:val="16"/>
    </w:rPr>
  </w:style>
  <w:style w:type="paragraph" w:styleId="Textocomentario">
    <w:name w:val="annotation text"/>
    <w:basedOn w:val="Normal"/>
    <w:semiHidden/>
    <w:rsid w:val="00346C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46CD1"/>
    <w:rPr>
      <w:b/>
      <w:bCs/>
    </w:rPr>
  </w:style>
  <w:style w:type="paragraph" w:customStyle="1" w:styleId="spip">
    <w:name w:val="spip"/>
    <w:basedOn w:val="Normal"/>
    <w:uiPriority w:val="99"/>
    <w:rsid w:val="00742A3D"/>
    <w:pPr>
      <w:spacing w:before="100" w:beforeAutospacing="1" w:after="100" w:afterAutospacing="1"/>
    </w:pPr>
    <w:rPr>
      <w:lang w:eastAsia="es-ES"/>
    </w:rPr>
  </w:style>
  <w:style w:type="character" w:styleId="Textoennegrita">
    <w:name w:val="Strong"/>
    <w:basedOn w:val="Fuentedeprrafopredeter"/>
    <w:uiPriority w:val="22"/>
    <w:qFormat/>
    <w:rsid w:val="00742A3D"/>
    <w:rPr>
      <w:b/>
      <w:bCs/>
    </w:rPr>
  </w:style>
  <w:style w:type="paragraph" w:styleId="NormalWeb">
    <w:name w:val="Normal (Web)"/>
    <w:basedOn w:val="Normal"/>
    <w:uiPriority w:val="99"/>
    <w:rsid w:val="00742A3D"/>
    <w:pPr>
      <w:spacing w:before="100" w:beforeAutospacing="1" w:after="100" w:afterAutospacing="1"/>
    </w:pPr>
    <w:rPr>
      <w:lang w:eastAsia="es-ES"/>
    </w:rPr>
  </w:style>
  <w:style w:type="paragraph" w:customStyle="1" w:styleId="verdanasmall">
    <w:name w:val="verdana_small"/>
    <w:basedOn w:val="Normal"/>
    <w:rsid w:val="00742A3D"/>
    <w:pPr>
      <w:spacing w:before="100" w:beforeAutospacing="1" w:after="100" w:afterAutospacing="1"/>
    </w:pPr>
    <w:rPr>
      <w:lang w:eastAsia="es-ES"/>
    </w:rPr>
  </w:style>
  <w:style w:type="paragraph" w:customStyle="1" w:styleId="Car3">
    <w:name w:val="Car3"/>
    <w:basedOn w:val="Normal"/>
    <w:rsid w:val="002C1B73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rCar">
    <w:name w:val="Car Car"/>
    <w:basedOn w:val="Normal"/>
    <w:next w:val="Normal"/>
    <w:rsid w:val="00C2008F"/>
    <w:rPr>
      <w:rFonts w:ascii="Tahoma" w:hAnsi="Tahoma"/>
      <w:szCs w:val="2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715B4"/>
    <w:rPr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rsid w:val="002E389C"/>
    <w:rPr>
      <w:rFonts w:ascii="Cambria" w:hAnsi="Cambria"/>
      <w:b/>
      <w:bCs/>
      <w:sz w:val="26"/>
      <w:szCs w:val="26"/>
      <w:lang w:eastAsia="en-US"/>
    </w:rPr>
  </w:style>
  <w:style w:type="table" w:styleId="Tablaconcuadrcula">
    <w:name w:val="Table Grid"/>
    <w:basedOn w:val="Tablanormal"/>
    <w:rsid w:val="00223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21BE"/>
    <w:pPr>
      <w:ind w:left="708"/>
    </w:pPr>
  </w:style>
  <w:style w:type="paragraph" w:customStyle="1" w:styleId="Comentario">
    <w:name w:val="Comentario"/>
    <w:basedOn w:val="Textoindependiente"/>
    <w:rsid w:val="00164E5C"/>
    <w:pPr>
      <w:spacing w:before="160" w:after="0"/>
    </w:pPr>
    <w:rPr>
      <w:rFonts w:ascii="Arial" w:hAnsi="Arial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164E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64E5C"/>
    <w:rPr>
      <w:sz w:val="24"/>
      <w:szCs w:val="24"/>
      <w:lang w:eastAsia="en-US"/>
    </w:rPr>
  </w:style>
  <w:style w:type="paragraph" w:customStyle="1" w:styleId="Apartados">
    <w:name w:val="Apartados"/>
    <w:basedOn w:val="Ttulo2"/>
    <w:next w:val="Normal"/>
    <w:rsid w:val="00FE2357"/>
    <w:pPr>
      <w:keepNext/>
      <w:spacing w:before="480" w:beforeAutospacing="0" w:after="0" w:afterAutospacing="0"/>
    </w:pPr>
    <w:rPr>
      <w:rFonts w:ascii="Arial" w:hAnsi="Arial"/>
      <w:bCs w:val="0"/>
      <w:sz w:val="24"/>
      <w:szCs w:val="20"/>
      <w:lang w:val="es-ES_tradnl"/>
    </w:rPr>
  </w:style>
  <w:style w:type="paragraph" w:styleId="Ttulo">
    <w:name w:val="Title"/>
    <w:basedOn w:val="Normal"/>
    <w:next w:val="Normal"/>
    <w:link w:val="TtuloCar"/>
    <w:qFormat/>
    <w:rsid w:val="002E38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0"/>
      <w:szCs w:val="32"/>
    </w:rPr>
  </w:style>
  <w:style w:type="character" w:customStyle="1" w:styleId="TtuloCar">
    <w:name w:val="Título Car"/>
    <w:basedOn w:val="Fuentedeprrafopredeter"/>
    <w:link w:val="Ttulo"/>
    <w:rsid w:val="002E389C"/>
    <w:rPr>
      <w:rFonts w:ascii="Cambria" w:eastAsia="Times New Roman" w:hAnsi="Cambria" w:cs="Times New Roman"/>
      <w:b/>
      <w:bCs/>
      <w:kern w:val="28"/>
      <w:sz w:val="30"/>
      <w:szCs w:val="32"/>
      <w:lang w:eastAsia="en-US"/>
    </w:rPr>
  </w:style>
  <w:style w:type="paragraph" w:customStyle="1" w:styleId="Pa1">
    <w:name w:val="Pa1"/>
    <w:basedOn w:val="Normal"/>
    <w:next w:val="Normal"/>
    <w:uiPriority w:val="99"/>
    <w:rsid w:val="005A69C6"/>
    <w:pPr>
      <w:autoSpaceDE w:val="0"/>
      <w:autoSpaceDN w:val="0"/>
      <w:adjustRightInd w:val="0"/>
      <w:spacing w:line="241" w:lineRule="atLeast"/>
    </w:pPr>
    <w:rPr>
      <w:rFonts w:ascii="DIN" w:hAnsi="DIN"/>
      <w:sz w:val="24"/>
      <w:lang w:eastAsia="es-ES"/>
    </w:rPr>
  </w:style>
  <w:style w:type="character" w:customStyle="1" w:styleId="A8">
    <w:name w:val="A8"/>
    <w:uiPriority w:val="99"/>
    <w:rsid w:val="005A69C6"/>
    <w:rPr>
      <w:rFonts w:cs="DIN"/>
      <w:color w:val="000000"/>
      <w:sz w:val="13"/>
      <w:szCs w:val="13"/>
    </w:rPr>
  </w:style>
  <w:style w:type="character" w:styleId="Hipervnculovisitado">
    <w:name w:val="FollowedHyperlink"/>
    <w:basedOn w:val="Fuentedeprrafopredeter"/>
    <w:rsid w:val="005A69C6"/>
    <w:rPr>
      <w:color w:val="800080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21ED"/>
    <w:rPr>
      <w:rFonts w:ascii="Courier" w:hAnsi="Courier" w:cs="Arial"/>
      <w:lang w:val="es-ES_tradnl"/>
    </w:rPr>
  </w:style>
  <w:style w:type="character" w:customStyle="1" w:styleId="notaformulario">
    <w:name w:val="notaformulario"/>
    <w:basedOn w:val="Fuentedeprrafopredeter"/>
    <w:rsid w:val="00673C94"/>
  </w:style>
  <w:style w:type="character" w:customStyle="1" w:styleId="Ttulo1Car">
    <w:name w:val="Título 1 Car"/>
    <w:basedOn w:val="Fuentedeprrafopredeter"/>
    <w:link w:val="Ttulo1"/>
    <w:rsid w:val="00A079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Prrafodelista1">
    <w:name w:val="Párrafo de lista1"/>
    <w:basedOn w:val="Normal"/>
    <w:rsid w:val="00AE2B69"/>
    <w:pPr>
      <w:spacing w:after="200" w:line="276" w:lineRule="auto"/>
      <w:ind w:left="720"/>
      <w:contextualSpacing/>
      <w:jc w:val="left"/>
    </w:pPr>
    <w:rPr>
      <w:rFonts w:eastAsia="Calibri"/>
      <w:szCs w:val="22"/>
    </w:rPr>
  </w:style>
  <w:style w:type="paragraph" w:customStyle="1" w:styleId="Pa12">
    <w:name w:val="Pa12"/>
    <w:basedOn w:val="Normal"/>
    <w:uiPriority w:val="99"/>
    <w:rsid w:val="0074603D"/>
    <w:pPr>
      <w:autoSpaceDE w:val="0"/>
      <w:autoSpaceDN w:val="0"/>
      <w:spacing w:line="201" w:lineRule="atLeast"/>
      <w:jc w:val="left"/>
    </w:pPr>
    <w:rPr>
      <w:rFonts w:ascii="Arial" w:eastAsiaTheme="minorHAnsi" w:hAnsi="Arial" w:cs="Arial"/>
      <w:sz w:val="24"/>
      <w:lang w:eastAsia="es-ES"/>
    </w:rPr>
  </w:style>
  <w:style w:type="paragraph" w:styleId="Revisin">
    <w:name w:val="Revision"/>
    <w:hidden/>
    <w:uiPriority w:val="99"/>
    <w:semiHidden/>
    <w:rsid w:val="00AA3F05"/>
    <w:rPr>
      <w:rFonts w:ascii="Calibri" w:hAnsi="Calibri"/>
      <w:sz w:val="22"/>
      <w:szCs w:val="24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456F8"/>
    <w:pPr>
      <w:jc w:val="left"/>
    </w:pPr>
    <w:rPr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456F8"/>
    <w:rPr>
      <w:rFonts w:ascii="Calibri" w:hAnsi="Calibri"/>
      <w:sz w:val="22"/>
      <w:szCs w:val="21"/>
      <w:lang w:eastAsia="en-US"/>
    </w:rPr>
  </w:style>
  <w:style w:type="character" w:styleId="nfasis">
    <w:name w:val="Emphasis"/>
    <w:basedOn w:val="Fuentedeprrafopredeter"/>
    <w:uiPriority w:val="20"/>
    <w:qFormat/>
    <w:rsid w:val="006D6D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A4"/>
    <w:pPr>
      <w:jc w:val="both"/>
    </w:pPr>
    <w:rPr>
      <w:rFonts w:ascii="Calibri" w:hAnsi="Calibri"/>
      <w:sz w:val="22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A079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9715B4"/>
    <w:pPr>
      <w:spacing w:before="100" w:beforeAutospacing="1" w:after="100" w:afterAutospacing="1"/>
      <w:outlineLvl w:val="1"/>
    </w:pPr>
    <w:rPr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qFormat/>
    <w:rsid w:val="002E38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B2AF7"/>
    <w:rPr>
      <w:color w:val="0000FF"/>
      <w:u w:val="single"/>
    </w:rPr>
  </w:style>
  <w:style w:type="paragraph" w:styleId="Piedepgina">
    <w:name w:val="footer"/>
    <w:basedOn w:val="Normal"/>
    <w:link w:val="PiedepginaCar"/>
    <w:rsid w:val="00DB2AF7"/>
    <w:pPr>
      <w:tabs>
        <w:tab w:val="center" w:pos="4252"/>
        <w:tab w:val="right" w:pos="8504"/>
      </w:tabs>
    </w:pPr>
    <w:rPr>
      <w:rFonts w:ascii="Courier" w:hAnsi="Courier" w:cs="Arial"/>
      <w:sz w:val="20"/>
      <w:szCs w:val="20"/>
      <w:lang w:val="es-ES_tradnl" w:eastAsia="es-ES"/>
    </w:rPr>
  </w:style>
  <w:style w:type="paragraph" w:customStyle="1" w:styleId="Rpido">
    <w:name w:val="Rápido _"/>
    <w:rsid w:val="00DB2AF7"/>
    <w:rPr>
      <w:snapToGrid w:val="0"/>
      <w:sz w:val="24"/>
      <w:lang w:val="es-ES_tradnl"/>
    </w:rPr>
  </w:style>
  <w:style w:type="character" w:customStyle="1" w:styleId="ccolor2">
    <w:name w:val="ccolor2"/>
    <w:basedOn w:val="Fuentedeprrafopredeter"/>
    <w:rsid w:val="00DB2AF7"/>
  </w:style>
  <w:style w:type="character" w:customStyle="1" w:styleId="ccolor1">
    <w:name w:val="ccolor1"/>
    <w:basedOn w:val="Fuentedeprrafopredeter"/>
    <w:rsid w:val="00DB2AF7"/>
  </w:style>
  <w:style w:type="paragraph" w:styleId="Encabezado">
    <w:name w:val="header"/>
    <w:basedOn w:val="Normal"/>
    <w:rsid w:val="006E30E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346CD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rsid w:val="00346CD1"/>
    <w:rPr>
      <w:sz w:val="16"/>
      <w:szCs w:val="16"/>
    </w:rPr>
  </w:style>
  <w:style w:type="paragraph" w:styleId="Textocomentario">
    <w:name w:val="annotation text"/>
    <w:basedOn w:val="Normal"/>
    <w:semiHidden/>
    <w:rsid w:val="00346C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46CD1"/>
    <w:rPr>
      <w:b/>
      <w:bCs/>
    </w:rPr>
  </w:style>
  <w:style w:type="paragraph" w:customStyle="1" w:styleId="spip">
    <w:name w:val="spip"/>
    <w:basedOn w:val="Normal"/>
    <w:uiPriority w:val="99"/>
    <w:rsid w:val="00742A3D"/>
    <w:pPr>
      <w:spacing w:before="100" w:beforeAutospacing="1" w:after="100" w:afterAutospacing="1"/>
    </w:pPr>
    <w:rPr>
      <w:lang w:eastAsia="es-ES"/>
    </w:rPr>
  </w:style>
  <w:style w:type="character" w:styleId="Textoennegrita">
    <w:name w:val="Strong"/>
    <w:basedOn w:val="Fuentedeprrafopredeter"/>
    <w:uiPriority w:val="22"/>
    <w:qFormat/>
    <w:rsid w:val="00742A3D"/>
    <w:rPr>
      <w:b/>
      <w:bCs/>
    </w:rPr>
  </w:style>
  <w:style w:type="paragraph" w:styleId="NormalWeb">
    <w:name w:val="Normal (Web)"/>
    <w:basedOn w:val="Normal"/>
    <w:uiPriority w:val="99"/>
    <w:rsid w:val="00742A3D"/>
    <w:pPr>
      <w:spacing w:before="100" w:beforeAutospacing="1" w:after="100" w:afterAutospacing="1"/>
    </w:pPr>
    <w:rPr>
      <w:lang w:eastAsia="es-ES"/>
    </w:rPr>
  </w:style>
  <w:style w:type="paragraph" w:customStyle="1" w:styleId="verdanasmall">
    <w:name w:val="verdana_small"/>
    <w:basedOn w:val="Normal"/>
    <w:rsid w:val="00742A3D"/>
    <w:pPr>
      <w:spacing w:before="100" w:beforeAutospacing="1" w:after="100" w:afterAutospacing="1"/>
    </w:pPr>
    <w:rPr>
      <w:lang w:eastAsia="es-ES"/>
    </w:rPr>
  </w:style>
  <w:style w:type="paragraph" w:customStyle="1" w:styleId="Car3">
    <w:name w:val="Car3"/>
    <w:basedOn w:val="Normal"/>
    <w:rsid w:val="002C1B73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rCar">
    <w:name w:val="Car Car"/>
    <w:basedOn w:val="Normal"/>
    <w:next w:val="Normal"/>
    <w:rsid w:val="00C2008F"/>
    <w:rPr>
      <w:rFonts w:ascii="Tahoma" w:hAnsi="Tahoma"/>
      <w:szCs w:val="2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715B4"/>
    <w:rPr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rsid w:val="002E389C"/>
    <w:rPr>
      <w:rFonts w:ascii="Cambria" w:hAnsi="Cambria"/>
      <w:b/>
      <w:bCs/>
      <w:sz w:val="26"/>
      <w:szCs w:val="26"/>
      <w:lang w:eastAsia="en-US"/>
    </w:rPr>
  </w:style>
  <w:style w:type="table" w:styleId="Tablaconcuadrcula">
    <w:name w:val="Table Grid"/>
    <w:basedOn w:val="Tablanormal"/>
    <w:rsid w:val="00223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21BE"/>
    <w:pPr>
      <w:ind w:left="708"/>
    </w:pPr>
  </w:style>
  <w:style w:type="paragraph" w:customStyle="1" w:styleId="Comentario">
    <w:name w:val="Comentario"/>
    <w:basedOn w:val="Textoindependiente"/>
    <w:rsid w:val="00164E5C"/>
    <w:pPr>
      <w:spacing w:before="160" w:after="0"/>
    </w:pPr>
    <w:rPr>
      <w:rFonts w:ascii="Arial" w:hAnsi="Arial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164E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64E5C"/>
    <w:rPr>
      <w:sz w:val="24"/>
      <w:szCs w:val="24"/>
      <w:lang w:eastAsia="en-US"/>
    </w:rPr>
  </w:style>
  <w:style w:type="paragraph" w:customStyle="1" w:styleId="Apartados">
    <w:name w:val="Apartados"/>
    <w:basedOn w:val="Ttulo2"/>
    <w:next w:val="Normal"/>
    <w:rsid w:val="00FE2357"/>
    <w:pPr>
      <w:keepNext/>
      <w:spacing w:before="480" w:beforeAutospacing="0" w:after="0" w:afterAutospacing="0"/>
    </w:pPr>
    <w:rPr>
      <w:rFonts w:ascii="Arial" w:hAnsi="Arial"/>
      <w:bCs w:val="0"/>
      <w:sz w:val="24"/>
      <w:szCs w:val="20"/>
      <w:lang w:val="es-ES_tradnl"/>
    </w:rPr>
  </w:style>
  <w:style w:type="paragraph" w:styleId="Ttulo">
    <w:name w:val="Title"/>
    <w:basedOn w:val="Normal"/>
    <w:next w:val="Normal"/>
    <w:link w:val="TtuloCar"/>
    <w:qFormat/>
    <w:rsid w:val="002E38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0"/>
      <w:szCs w:val="32"/>
    </w:rPr>
  </w:style>
  <w:style w:type="character" w:customStyle="1" w:styleId="TtuloCar">
    <w:name w:val="Título Car"/>
    <w:basedOn w:val="Fuentedeprrafopredeter"/>
    <w:link w:val="Ttulo"/>
    <w:rsid w:val="002E389C"/>
    <w:rPr>
      <w:rFonts w:ascii="Cambria" w:eastAsia="Times New Roman" w:hAnsi="Cambria" w:cs="Times New Roman"/>
      <w:b/>
      <w:bCs/>
      <w:kern w:val="28"/>
      <w:sz w:val="30"/>
      <w:szCs w:val="32"/>
      <w:lang w:eastAsia="en-US"/>
    </w:rPr>
  </w:style>
  <w:style w:type="paragraph" w:customStyle="1" w:styleId="Pa1">
    <w:name w:val="Pa1"/>
    <w:basedOn w:val="Normal"/>
    <w:next w:val="Normal"/>
    <w:uiPriority w:val="99"/>
    <w:rsid w:val="005A69C6"/>
    <w:pPr>
      <w:autoSpaceDE w:val="0"/>
      <w:autoSpaceDN w:val="0"/>
      <w:adjustRightInd w:val="0"/>
      <w:spacing w:line="241" w:lineRule="atLeast"/>
    </w:pPr>
    <w:rPr>
      <w:rFonts w:ascii="DIN" w:hAnsi="DIN"/>
      <w:sz w:val="24"/>
      <w:lang w:eastAsia="es-ES"/>
    </w:rPr>
  </w:style>
  <w:style w:type="character" w:customStyle="1" w:styleId="A8">
    <w:name w:val="A8"/>
    <w:uiPriority w:val="99"/>
    <w:rsid w:val="005A69C6"/>
    <w:rPr>
      <w:rFonts w:cs="DIN"/>
      <w:color w:val="000000"/>
      <w:sz w:val="13"/>
      <w:szCs w:val="13"/>
    </w:rPr>
  </w:style>
  <w:style w:type="character" w:styleId="Hipervnculovisitado">
    <w:name w:val="FollowedHyperlink"/>
    <w:basedOn w:val="Fuentedeprrafopredeter"/>
    <w:rsid w:val="005A69C6"/>
    <w:rPr>
      <w:color w:val="800080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21ED"/>
    <w:rPr>
      <w:rFonts w:ascii="Courier" w:hAnsi="Courier" w:cs="Arial"/>
      <w:lang w:val="es-ES_tradnl"/>
    </w:rPr>
  </w:style>
  <w:style w:type="character" w:customStyle="1" w:styleId="notaformulario">
    <w:name w:val="notaformulario"/>
    <w:basedOn w:val="Fuentedeprrafopredeter"/>
    <w:rsid w:val="00673C94"/>
  </w:style>
  <w:style w:type="character" w:customStyle="1" w:styleId="Ttulo1Car">
    <w:name w:val="Título 1 Car"/>
    <w:basedOn w:val="Fuentedeprrafopredeter"/>
    <w:link w:val="Ttulo1"/>
    <w:rsid w:val="00A079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Prrafodelista1">
    <w:name w:val="Párrafo de lista1"/>
    <w:basedOn w:val="Normal"/>
    <w:rsid w:val="00AE2B69"/>
    <w:pPr>
      <w:spacing w:after="200" w:line="276" w:lineRule="auto"/>
      <w:ind w:left="720"/>
      <w:contextualSpacing/>
      <w:jc w:val="left"/>
    </w:pPr>
    <w:rPr>
      <w:rFonts w:eastAsia="Calibri"/>
      <w:szCs w:val="22"/>
    </w:rPr>
  </w:style>
  <w:style w:type="paragraph" w:customStyle="1" w:styleId="Pa12">
    <w:name w:val="Pa12"/>
    <w:basedOn w:val="Normal"/>
    <w:uiPriority w:val="99"/>
    <w:rsid w:val="0074603D"/>
    <w:pPr>
      <w:autoSpaceDE w:val="0"/>
      <w:autoSpaceDN w:val="0"/>
      <w:spacing w:line="201" w:lineRule="atLeast"/>
      <w:jc w:val="left"/>
    </w:pPr>
    <w:rPr>
      <w:rFonts w:ascii="Arial" w:eastAsiaTheme="minorHAnsi" w:hAnsi="Arial" w:cs="Arial"/>
      <w:sz w:val="24"/>
      <w:lang w:eastAsia="es-ES"/>
    </w:rPr>
  </w:style>
  <w:style w:type="paragraph" w:styleId="Revisin">
    <w:name w:val="Revision"/>
    <w:hidden/>
    <w:uiPriority w:val="99"/>
    <w:semiHidden/>
    <w:rsid w:val="00AA3F05"/>
    <w:rPr>
      <w:rFonts w:ascii="Calibri" w:hAnsi="Calibri"/>
      <w:sz w:val="22"/>
      <w:szCs w:val="24"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D456F8"/>
    <w:pPr>
      <w:jc w:val="left"/>
    </w:pPr>
    <w:rPr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456F8"/>
    <w:rPr>
      <w:rFonts w:ascii="Calibri" w:hAnsi="Calibri"/>
      <w:sz w:val="22"/>
      <w:szCs w:val="21"/>
      <w:lang w:eastAsia="en-US"/>
    </w:rPr>
  </w:style>
  <w:style w:type="character" w:styleId="nfasis">
    <w:name w:val="Emphasis"/>
    <w:basedOn w:val="Fuentedeprrafopredeter"/>
    <w:uiPriority w:val="20"/>
    <w:qFormat/>
    <w:rsid w:val="006D6D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5427">
          <w:marLeft w:val="41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1235">
          <w:marLeft w:val="41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7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0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758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829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098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492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112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7167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5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user/FECYT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twitter.com/FECYT_Ciencia" TargetMode="External"/><Relationship Id="rId17" Type="http://schemas.openxmlformats.org/officeDocument/2006/relationships/image" Target="media/image5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fecy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fecyt.ciencia/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fatima.fernandez@fecyt.es" TargetMode="External"/><Relationship Id="rId14" Type="http://schemas.openxmlformats.org/officeDocument/2006/relationships/hyperlink" Target="https://www.instagram.com/fecyt_ciencia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1AED9-026C-4B13-B59D-7DADA7C92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708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 celebra entre los días 5 y 18 según el calendario de cada CC</vt:lpstr>
    </vt:vector>
  </TitlesOfParts>
  <Company>FECYT</Company>
  <LinksUpToDate>false</LinksUpToDate>
  <CharactersWithSpaces>4594</CharactersWithSpaces>
  <SharedDoc>false</SharedDoc>
  <HLinks>
    <vt:vector size="60" baseType="variant">
      <vt:variant>
        <vt:i4>65556</vt:i4>
      </vt:variant>
      <vt:variant>
        <vt:i4>12</vt:i4>
      </vt:variant>
      <vt:variant>
        <vt:i4>0</vt:i4>
      </vt:variant>
      <vt:variant>
        <vt:i4>5</vt:i4>
      </vt:variant>
      <vt:variant>
        <vt:lpwstr>http://www.fecyt.tv/</vt:lpwstr>
      </vt:variant>
      <vt:variant>
        <vt:lpwstr/>
      </vt:variant>
      <vt:variant>
        <vt:i4>3997736</vt:i4>
      </vt:variant>
      <vt:variant>
        <vt:i4>9</vt:i4>
      </vt:variant>
      <vt:variant>
        <vt:i4>0</vt:i4>
      </vt:variant>
      <vt:variant>
        <vt:i4>5</vt:i4>
      </vt:variant>
      <vt:variant>
        <vt:lpwstr>http://www.flickr.com/photos/fecyt/collections/</vt:lpwstr>
      </vt:variant>
      <vt:variant>
        <vt:lpwstr/>
      </vt:variant>
      <vt:variant>
        <vt:i4>1769568</vt:i4>
      </vt:variant>
      <vt:variant>
        <vt:i4>6</vt:i4>
      </vt:variant>
      <vt:variant>
        <vt:i4>0</vt:i4>
      </vt:variant>
      <vt:variant>
        <vt:i4>5</vt:i4>
      </vt:variant>
      <vt:variant>
        <vt:lpwstr>https://twitter.com/</vt:lpwstr>
      </vt:variant>
      <vt:variant>
        <vt:lpwstr>!/FECYT_Ciencia</vt:lpwstr>
      </vt:variant>
      <vt:variant>
        <vt:i4>1114186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http://www.facebook.com/fecyt.ciencia</vt:lpwstr>
      </vt:variant>
      <vt:variant>
        <vt:lpwstr/>
      </vt:variant>
      <vt:variant>
        <vt:i4>7667834</vt:i4>
      </vt:variant>
      <vt:variant>
        <vt:i4>0</vt:i4>
      </vt:variant>
      <vt:variant>
        <vt:i4>0</vt:i4>
      </vt:variant>
      <vt:variant>
        <vt:i4>5</vt:i4>
      </vt:variant>
      <vt:variant>
        <vt:lpwstr>http://recyt.fecyt.es/</vt:lpwstr>
      </vt:variant>
      <vt:variant>
        <vt:lpwstr/>
      </vt:variant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mailto:comunicacion@fecyt.es</vt:lpwstr>
      </vt:variant>
      <vt:variant>
        <vt:lpwstr/>
      </vt:variant>
      <vt:variant>
        <vt:i4>1114186</vt:i4>
      </vt:variant>
      <vt:variant>
        <vt:i4>7118</vt:i4>
      </vt:variant>
      <vt:variant>
        <vt:i4>1028</vt:i4>
      </vt:variant>
      <vt:variant>
        <vt:i4>4</vt:i4>
      </vt:variant>
      <vt:variant>
        <vt:lpwstr>http://www.facebook.com/fecyt.ciencia</vt:lpwstr>
      </vt:variant>
      <vt:variant>
        <vt:lpwstr/>
      </vt:variant>
      <vt:variant>
        <vt:i4>1769568</vt:i4>
      </vt:variant>
      <vt:variant>
        <vt:i4>7178</vt:i4>
      </vt:variant>
      <vt:variant>
        <vt:i4>1027</vt:i4>
      </vt:variant>
      <vt:variant>
        <vt:i4>4</vt:i4>
      </vt:variant>
      <vt:variant>
        <vt:lpwstr>https://twitter.com/</vt:lpwstr>
      </vt:variant>
      <vt:variant>
        <vt:lpwstr>!/FECYT_Ciencia</vt:lpwstr>
      </vt:variant>
      <vt:variant>
        <vt:i4>3997736</vt:i4>
      </vt:variant>
      <vt:variant>
        <vt:i4>7244</vt:i4>
      </vt:variant>
      <vt:variant>
        <vt:i4>1026</vt:i4>
      </vt:variant>
      <vt:variant>
        <vt:i4>4</vt:i4>
      </vt:variant>
      <vt:variant>
        <vt:lpwstr>http://www.flickr.com/photos/fecyt/collections/</vt:lpwstr>
      </vt:variant>
      <vt:variant>
        <vt:lpwstr/>
      </vt:variant>
      <vt:variant>
        <vt:i4>65556</vt:i4>
      </vt:variant>
      <vt:variant>
        <vt:i4>7282</vt:i4>
      </vt:variant>
      <vt:variant>
        <vt:i4>1025</vt:i4>
      </vt:variant>
      <vt:variant>
        <vt:i4>4</vt:i4>
      </vt:variant>
      <vt:variant>
        <vt:lpwstr>http://www.fecyt.tv/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 celebra entre los días 5 y 18 según el calendario de cada CC</dc:title>
  <dc:creator>Eva Rodríguez Nieto</dc:creator>
  <cp:lastModifiedBy>Fatima Fernandez Escobar</cp:lastModifiedBy>
  <cp:revision>6</cp:revision>
  <cp:lastPrinted>2015-12-22T11:04:00Z</cp:lastPrinted>
  <dcterms:created xsi:type="dcterms:W3CDTF">2018-07-02T11:30:00Z</dcterms:created>
  <dcterms:modified xsi:type="dcterms:W3CDTF">2018-07-02T12:49:00Z</dcterms:modified>
</cp:coreProperties>
</file>